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2D58" w14:textId="1A1D93F0" w:rsidR="00AF77C7" w:rsidRDefault="009A4B50" w:rsidP="00AF77C7">
      <w:r>
        <w:rPr>
          <w:noProof/>
        </w:rPr>
        <w:drawing>
          <wp:anchor distT="0" distB="0" distL="114300" distR="114300" simplePos="0" relativeHeight="251701760" behindDoc="1" locked="0" layoutInCell="1" allowOverlap="0" wp14:anchorId="3C8A237A" wp14:editId="1881252A">
            <wp:simplePos x="0" y="0"/>
            <wp:positionH relativeFrom="column">
              <wp:posOffset>3575685</wp:posOffset>
            </wp:positionH>
            <wp:positionV relativeFrom="paragraph">
              <wp:posOffset>0</wp:posOffset>
            </wp:positionV>
            <wp:extent cx="2708275" cy="2057400"/>
            <wp:effectExtent l="0" t="0" r="0" b="0"/>
            <wp:wrapThrough wrapText="bothSides">
              <wp:wrapPolygon edited="0">
                <wp:start x="912" y="0"/>
                <wp:lineTo x="304" y="800"/>
                <wp:lineTo x="0" y="1800"/>
                <wp:lineTo x="0" y="20000"/>
                <wp:lineTo x="608" y="21200"/>
                <wp:lineTo x="912" y="21400"/>
                <wp:lineTo x="20511" y="21400"/>
                <wp:lineTo x="20815" y="21200"/>
                <wp:lineTo x="21423" y="20000"/>
                <wp:lineTo x="21423" y="1800"/>
                <wp:lineTo x="21119" y="800"/>
                <wp:lineTo x="20511" y="0"/>
                <wp:lineTo x="912"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8275" cy="2057400"/>
                    </a:xfrm>
                    <a:prstGeom prst="rect">
                      <a:avLst/>
                    </a:prstGeom>
                    <a:ln>
                      <a:noFill/>
                    </a:ln>
                    <a:effectLst>
                      <a:softEdge rad="165100"/>
                    </a:effectLst>
                  </pic:spPr>
                </pic:pic>
              </a:graphicData>
            </a:graphic>
            <wp14:sizeRelH relativeFrom="page">
              <wp14:pctWidth>0</wp14:pctWidth>
            </wp14:sizeRelH>
            <wp14:sizeRelV relativeFrom="page">
              <wp14:pctHeight>0</wp14:pctHeight>
            </wp14:sizeRelV>
          </wp:anchor>
        </w:drawing>
      </w:r>
      <w:r w:rsidR="001C5C19">
        <w:rPr>
          <w:noProof/>
        </w:rPr>
        <w:drawing>
          <wp:anchor distT="0" distB="0" distL="114300" distR="114300" simplePos="0" relativeHeight="251699712" behindDoc="1" locked="0" layoutInCell="1" allowOverlap="1" wp14:anchorId="2D77F431" wp14:editId="126471A6">
            <wp:simplePos x="0" y="0"/>
            <wp:positionH relativeFrom="column">
              <wp:posOffset>-729615</wp:posOffset>
            </wp:positionH>
            <wp:positionV relativeFrom="paragraph">
              <wp:posOffset>-560070</wp:posOffset>
            </wp:positionV>
            <wp:extent cx="7543800" cy="10701020"/>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543800" cy="10701020"/>
                    </a:xfrm>
                    <a:prstGeom prst="rect">
                      <a:avLst/>
                    </a:prstGeom>
                  </pic:spPr>
                </pic:pic>
              </a:graphicData>
            </a:graphic>
            <wp14:sizeRelH relativeFrom="page">
              <wp14:pctWidth>0</wp14:pctWidth>
            </wp14:sizeRelH>
            <wp14:sizeRelV relativeFrom="page">
              <wp14:pctHeight>0</wp14:pctHeight>
            </wp14:sizeRelV>
          </wp:anchor>
        </w:drawing>
      </w:r>
    </w:p>
    <w:p w14:paraId="01097827" w14:textId="77777777" w:rsidR="009A4B50" w:rsidRDefault="009A4B50" w:rsidP="00AF77C7"/>
    <w:p w14:paraId="3AF949EF" w14:textId="77777777" w:rsidR="00AF77C7" w:rsidRDefault="00AF77C7" w:rsidP="00AF77C7"/>
    <w:p w14:paraId="08961BD0" w14:textId="28CCBABE" w:rsidR="00AF77C7" w:rsidRDefault="00AF77C7" w:rsidP="00AF77C7"/>
    <w:p w14:paraId="01B5A0B5" w14:textId="62675C77" w:rsidR="00AF77C7" w:rsidRDefault="00AF77C7" w:rsidP="00AF77C7">
      <w:pPr>
        <w:rPr>
          <w:rFonts w:ascii="Comic Sans MS" w:hAnsi="Comic Sans MS"/>
        </w:rPr>
      </w:pPr>
      <w:r>
        <w:rPr>
          <w:noProof/>
        </w:rPr>
        <mc:AlternateContent>
          <mc:Choice Requires="wps">
            <w:drawing>
              <wp:anchor distT="0" distB="0" distL="114300" distR="114300" simplePos="0" relativeHeight="251700736" behindDoc="0" locked="0" layoutInCell="1" allowOverlap="1" wp14:anchorId="3741B9FB" wp14:editId="78E752C1">
                <wp:simplePos x="0" y="0"/>
                <wp:positionH relativeFrom="column">
                  <wp:posOffset>-329566</wp:posOffset>
                </wp:positionH>
                <wp:positionV relativeFrom="paragraph">
                  <wp:posOffset>519430</wp:posOffset>
                </wp:positionV>
                <wp:extent cx="6867525" cy="4229100"/>
                <wp:effectExtent l="19050" t="19050" r="28575" b="19050"/>
                <wp:wrapThrough wrapText="bothSides">
                  <wp:wrapPolygon edited="0">
                    <wp:start x="1618" y="-97"/>
                    <wp:lineTo x="1198" y="-97"/>
                    <wp:lineTo x="180" y="973"/>
                    <wp:lineTo x="180" y="1459"/>
                    <wp:lineTo x="-60" y="2043"/>
                    <wp:lineTo x="-60" y="19168"/>
                    <wp:lineTo x="240" y="20141"/>
                    <wp:lineTo x="240" y="20432"/>
                    <wp:lineTo x="1318" y="21600"/>
                    <wp:lineTo x="1558" y="21600"/>
                    <wp:lineTo x="20012" y="21600"/>
                    <wp:lineTo x="20072" y="21600"/>
                    <wp:lineTo x="21330" y="20238"/>
                    <wp:lineTo x="21330" y="20141"/>
                    <wp:lineTo x="21630" y="18681"/>
                    <wp:lineTo x="21630" y="2627"/>
                    <wp:lineTo x="21390" y="1459"/>
                    <wp:lineTo x="21390" y="1168"/>
                    <wp:lineTo x="20252" y="-97"/>
                    <wp:lineTo x="19952" y="-97"/>
                    <wp:lineTo x="1618" y="-97"/>
                  </wp:wrapPolygon>
                </wp:wrapThrough>
                <wp:docPr id="7" name="Rectangle : coins arrondis 7"/>
                <wp:cNvGraphicFramePr/>
                <a:graphic xmlns:a="http://schemas.openxmlformats.org/drawingml/2006/main">
                  <a:graphicData uri="http://schemas.microsoft.com/office/word/2010/wordprocessingShape">
                    <wps:wsp>
                      <wps:cNvSpPr/>
                      <wps:spPr>
                        <a:xfrm flipH="1">
                          <a:off x="0" y="0"/>
                          <a:ext cx="6867525" cy="4229100"/>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DD150" w14:textId="2261588E" w:rsidR="00A34381" w:rsidRPr="003A2B4A" w:rsidRDefault="00A34381" w:rsidP="003A2B4A">
                            <w:pPr>
                              <w:spacing w:after="0" w:line="240" w:lineRule="auto"/>
                              <w:jc w:val="center"/>
                              <w:rPr>
                                <w:rFonts w:ascii="Georgia Belle" w:hAnsi="Georgia Belle"/>
                                <w:b/>
                                <w:color w:val="DA0000"/>
                                <w:spacing w:val="20"/>
                                <w:sz w:val="116"/>
                                <w:szCs w:val="116"/>
                              </w:rPr>
                            </w:pPr>
                            <w:r w:rsidRPr="003A2B4A">
                              <w:rPr>
                                <w:rFonts w:ascii="Georgia Belle" w:hAnsi="Georgia Belle"/>
                                <w:b/>
                                <w:color w:val="DA0000"/>
                                <w:spacing w:val="20"/>
                                <w:sz w:val="116"/>
                                <w:szCs w:val="116"/>
                              </w:rPr>
                              <w:t>PROJET DE FONCTIONNEMENT DU DISPOSITIF ULIS</w:t>
                            </w:r>
                          </w:p>
                          <w:p w14:paraId="6F739CDC" w14:textId="1480E5CB" w:rsidR="00A34381" w:rsidRPr="00C86A3C" w:rsidRDefault="00A34381" w:rsidP="003A2B4A">
                            <w:pPr>
                              <w:spacing w:after="0" w:line="240" w:lineRule="auto"/>
                              <w:jc w:val="center"/>
                              <w:rPr>
                                <w:rFonts w:ascii="KG Always A Good Time" w:hAnsi="KG Always A Good Time"/>
                                <w:color w:val="85B400"/>
                                <w:sz w:val="84"/>
                                <w:szCs w:val="84"/>
                              </w:rPr>
                            </w:pPr>
                            <w:r w:rsidRPr="00C86A3C">
                              <w:rPr>
                                <w:rFonts w:ascii="KG Always A Good Time" w:hAnsi="KG Always A Good Time"/>
                                <w:color w:val="85B400"/>
                                <w:sz w:val="84"/>
                                <w:szCs w:val="84"/>
                              </w:rPr>
                              <w:t>- Année 20</w:t>
                            </w:r>
                            <w:r>
                              <w:rPr>
                                <w:rFonts w:ascii="KG Always A Good Time" w:hAnsi="KG Always A Good Time"/>
                                <w:color w:val="85B400"/>
                                <w:sz w:val="84"/>
                                <w:szCs w:val="84"/>
                              </w:rPr>
                              <w:t>2</w:t>
                            </w:r>
                            <w:r w:rsidR="00EA464C">
                              <w:rPr>
                                <w:rFonts w:ascii="KG Always A Good Time" w:hAnsi="KG Always A Good Time"/>
                                <w:color w:val="85B400"/>
                                <w:sz w:val="84"/>
                                <w:szCs w:val="84"/>
                              </w:rPr>
                              <w:t>1</w:t>
                            </w:r>
                            <w:r w:rsidRPr="00C86A3C">
                              <w:rPr>
                                <w:rFonts w:ascii="KG Always A Good Time" w:hAnsi="KG Always A Good Time"/>
                                <w:color w:val="85B400"/>
                                <w:sz w:val="84"/>
                                <w:szCs w:val="84"/>
                              </w:rPr>
                              <w:t xml:space="preserve"> / 20</w:t>
                            </w:r>
                            <w:r>
                              <w:rPr>
                                <w:rFonts w:ascii="KG Always A Good Time" w:hAnsi="KG Always A Good Time"/>
                                <w:color w:val="85B400"/>
                                <w:sz w:val="84"/>
                                <w:szCs w:val="84"/>
                              </w:rPr>
                              <w:t>2</w:t>
                            </w:r>
                            <w:r w:rsidR="00EA464C">
                              <w:rPr>
                                <w:rFonts w:ascii="KG Always A Good Time" w:hAnsi="KG Always A Good Time"/>
                                <w:color w:val="85B400"/>
                                <w:sz w:val="84"/>
                                <w:szCs w:val="84"/>
                              </w:rPr>
                              <w:t>2</w:t>
                            </w:r>
                            <w:r w:rsidRPr="00C86A3C">
                              <w:rPr>
                                <w:rFonts w:ascii="KG Always A Good Time" w:hAnsi="KG Always A Good Time"/>
                                <w:color w:val="85B400"/>
                                <w:sz w:val="84"/>
                                <w:szCs w:val="8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1B9FB" id="Rectangle : coins arrondis 7" o:spid="_x0000_s1026" style="position:absolute;margin-left:-25.95pt;margin-top:40.9pt;width:540.75pt;height:333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" filled="f" strokecolor="#943634 [2405]" strokeweight="3pt">
                <v:textbox>
                  <w:txbxContent>
                    <w:p w14:paraId="069DD150" w14:textId="2261588E" w:rsidR="00A34381" w:rsidRPr="003A2B4A" w:rsidRDefault="00A34381" w:rsidP="003A2B4A">
                      <w:pPr>
                        <w:spacing w:after="0" w:line="240" w:lineRule="auto"/>
                        <w:jc w:val="center"/>
                        <w:rPr>
                          <w:rFonts w:ascii="Georgia Belle" w:hAnsi="Georgia Belle"/>
                          <w:b/>
                          <w:color w:val="DA0000"/>
                          <w:spacing w:val="20"/>
                          <w:sz w:val="116"/>
                          <w:szCs w:val="116"/>
                        </w:rPr>
                      </w:pPr>
                      <w:r w:rsidRPr="003A2B4A">
                        <w:rPr>
                          <w:rFonts w:ascii="Georgia Belle" w:hAnsi="Georgia Belle"/>
                          <w:b/>
                          <w:color w:val="DA0000"/>
                          <w:spacing w:val="20"/>
                          <w:sz w:val="116"/>
                          <w:szCs w:val="116"/>
                        </w:rPr>
                        <w:t>PROJET DE FONCTIONNEMENT DU DISPOSITIF ULIS</w:t>
                      </w:r>
                    </w:p>
                    <w:p w14:paraId="6F739CDC" w14:textId="1480E5CB" w:rsidR="00A34381" w:rsidRPr="00C86A3C" w:rsidRDefault="00A34381" w:rsidP="003A2B4A">
                      <w:pPr>
                        <w:spacing w:after="0" w:line="240" w:lineRule="auto"/>
                        <w:jc w:val="center"/>
                        <w:rPr>
                          <w:rFonts w:ascii="KG Always A Good Time" w:hAnsi="KG Always A Good Time"/>
                          <w:color w:val="85B400"/>
                          <w:sz w:val="84"/>
                          <w:szCs w:val="84"/>
                        </w:rPr>
                      </w:pPr>
                      <w:r w:rsidRPr="00C86A3C">
                        <w:rPr>
                          <w:rFonts w:ascii="KG Always A Good Time" w:hAnsi="KG Always A Good Time"/>
                          <w:color w:val="85B400"/>
                          <w:sz w:val="84"/>
                          <w:szCs w:val="84"/>
                        </w:rPr>
                        <w:t>- Année 20</w:t>
                      </w:r>
                      <w:r>
                        <w:rPr>
                          <w:rFonts w:ascii="KG Always A Good Time" w:hAnsi="KG Always A Good Time"/>
                          <w:color w:val="85B400"/>
                          <w:sz w:val="84"/>
                          <w:szCs w:val="84"/>
                        </w:rPr>
                        <w:t>2</w:t>
                      </w:r>
                      <w:r w:rsidR="00EA464C">
                        <w:rPr>
                          <w:rFonts w:ascii="KG Always A Good Time" w:hAnsi="KG Always A Good Time"/>
                          <w:color w:val="85B400"/>
                          <w:sz w:val="84"/>
                          <w:szCs w:val="84"/>
                        </w:rPr>
                        <w:t>1</w:t>
                      </w:r>
                      <w:r w:rsidRPr="00C86A3C">
                        <w:rPr>
                          <w:rFonts w:ascii="KG Always A Good Time" w:hAnsi="KG Always A Good Time"/>
                          <w:color w:val="85B400"/>
                          <w:sz w:val="84"/>
                          <w:szCs w:val="84"/>
                        </w:rPr>
                        <w:t xml:space="preserve"> / 20</w:t>
                      </w:r>
                      <w:r>
                        <w:rPr>
                          <w:rFonts w:ascii="KG Always A Good Time" w:hAnsi="KG Always A Good Time"/>
                          <w:color w:val="85B400"/>
                          <w:sz w:val="84"/>
                          <w:szCs w:val="84"/>
                        </w:rPr>
                        <w:t>2</w:t>
                      </w:r>
                      <w:r w:rsidR="00EA464C">
                        <w:rPr>
                          <w:rFonts w:ascii="KG Always A Good Time" w:hAnsi="KG Always A Good Time"/>
                          <w:color w:val="85B400"/>
                          <w:sz w:val="84"/>
                          <w:szCs w:val="84"/>
                        </w:rPr>
                        <w:t>2</w:t>
                      </w:r>
                      <w:r w:rsidRPr="00C86A3C">
                        <w:rPr>
                          <w:rFonts w:ascii="KG Always A Good Time" w:hAnsi="KG Always A Good Time"/>
                          <w:color w:val="85B400"/>
                          <w:sz w:val="84"/>
                          <w:szCs w:val="84"/>
                        </w:rPr>
                        <w:t xml:space="preserve"> -</w:t>
                      </w:r>
                    </w:p>
                  </w:txbxContent>
                </v:textbox>
                <w10:wrap type="through"/>
              </v:roundrect>
            </w:pict>
          </mc:Fallback>
        </mc:AlternateContent>
      </w:r>
    </w:p>
    <w:p w14:paraId="6F60C5AA" w14:textId="647B13F0" w:rsidR="00AF77C7" w:rsidRDefault="00AF77C7" w:rsidP="00AF77C7">
      <w:pPr>
        <w:pStyle w:val="En-ttedetabledesmatires"/>
        <w:spacing w:before="0"/>
        <w:jc w:val="center"/>
      </w:pPr>
      <w:r>
        <w:tab/>
      </w:r>
    </w:p>
    <w:p w14:paraId="6B0AAD25" w14:textId="13A15B35" w:rsidR="003A2B4A" w:rsidRDefault="003A2B4A" w:rsidP="003A2B4A">
      <w:pPr>
        <w:rPr>
          <w:lang w:val="x-none" w:eastAsia="x-none"/>
        </w:rPr>
      </w:pPr>
    </w:p>
    <w:p w14:paraId="3034AFFC" w14:textId="70502512" w:rsidR="003A2B4A" w:rsidRDefault="003A2B4A" w:rsidP="003A2B4A">
      <w:pPr>
        <w:rPr>
          <w:lang w:val="x-none" w:eastAsia="x-none"/>
        </w:rPr>
      </w:pPr>
    </w:p>
    <w:p w14:paraId="4DAB0B2A" w14:textId="35D82C31" w:rsidR="003A2B4A" w:rsidRDefault="003A2B4A" w:rsidP="003A2B4A">
      <w:pPr>
        <w:rPr>
          <w:lang w:val="x-none" w:eastAsia="x-none"/>
        </w:rPr>
      </w:pPr>
    </w:p>
    <w:p w14:paraId="412416C9" w14:textId="208B05B2" w:rsidR="003A2B4A" w:rsidRDefault="003A2B4A" w:rsidP="003A2B4A">
      <w:pPr>
        <w:rPr>
          <w:lang w:val="x-none" w:eastAsia="x-none"/>
        </w:rPr>
      </w:pPr>
    </w:p>
    <w:p w14:paraId="10664DFE" w14:textId="3FCAB1F6" w:rsidR="003A2B4A" w:rsidRDefault="003A2B4A" w:rsidP="003A2B4A">
      <w:pPr>
        <w:rPr>
          <w:lang w:val="x-none" w:eastAsia="x-none"/>
        </w:rPr>
      </w:pPr>
    </w:p>
    <w:p w14:paraId="5E19F60B" w14:textId="2500EF5F" w:rsidR="003A2B4A" w:rsidRDefault="003A2B4A" w:rsidP="003A2B4A">
      <w:pPr>
        <w:rPr>
          <w:lang w:val="x-none" w:eastAsia="x-none"/>
        </w:rPr>
      </w:pPr>
    </w:p>
    <w:p w14:paraId="2FEBCE27" w14:textId="04508251" w:rsidR="003A2B4A" w:rsidRDefault="003A2B4A" w:rsidP="003A2B4A">
      <w:pPr>
        <w:rPr>
          <w:lang w:val="x-none" w:eastAsia="x-none"/>
        </w:rPr>
      </w:pPr>
    </w:p>
    <w:p w14:paraId="1FA4103B" w14:textId="740F60C0" w:rsidR="003A2B4A" w:rsidRDefault="003A2B4A" w:rsidP="003A2B4A">
      <w:pPr>
        <w:rPr>
          <w:lang w:val="x-none" w:eastAsia="x-none"/>
        </w:rPr>
      </w:pPr>
    </w:p>
    <w:p w14:paraId="0CFFA43B" w14:textId="464C3649" w:rsidR="003A2B4A" w:rsidRDefault="003A2B4A" w:rsidP="003A2B4A">
      <w:pPr>
        <w:rPr>
          <w:lang w:val="x-none" w:eastAsia="x-none"/>
        </w:rPr>
      </w:pPr>
    </w:p>
    <w:p w14:paraId="74CB79F7" w14:textId="26D86503" w:rsidR="003A2B4A" w:rsidRPr="003A2B4A" w:rsidRDefault="004E46FC" w:rsidP="003A2B4A">
      <w:pPr>
        <w:rPr>
          <w:lang w:val="x-none" w:eastAsia="x-none"/>
        </w:rPr>
      </w:pPr>
      <w:r>
        <w:rPr>
          <w:rFonts w:ascii="Comic Sans MS" w:hAnsi="Comic Sans MS"/>
          <w:b/>
          <w:noProof/>
          <w:color w:val="FF0000"/>
        </w:rPr>
        <mc:AlternateContent>
          <mc:Choice Requires="wps">
            <w:drawing>
              <wp:anchor distT="0" distB="0" distL="114300" distR="114300" simplePos="0" relativeHeight="251770368" behindDoc="0" locked="0" layoutInCell="1" allowOverlap="1" wp14:anchorId="659606C2" wp14:editId="0964B087">
                <wp:simplePos x="0" y="0"/>
                <wp:positionH relativeFrom="column">
                  <wp:posOffset>4400550</wp:posOffset>
                </wp:positionH>
                <wp:positionV relativeFrom="paragraph">
                  <wp:posOffset>755015</wp:posOffset>
                </wp:positionV>
                <wp:extent cx="2447925" cy="333375"/>
                <wp:effectExtent l="0" t="0" r="0" b="0"/>
                <wp:wrapNone/>
                <wp:docPr id="40" name="Rectangle 40"/>
                <wp:cNvGraphicFramePr/>
                <a:graphic xmlns:a="http://schemas.openxmlformats.org/drawingml/2006/main">
                  <a:graphicData uri="http://schemas.microsoft.com/office/word/2010/wordprocessingShape">
                    <wps:wsp>
                      <wps:cNvSpPr/>
                      <wps:spPr>
                        <a:xfrm>
                          <a:off x="0" y="0"/>
                          <a:ext cx="2447925"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BC1227B" w14:textId="77777777" w:rsidR="004E46FC" w:rsidRPr="00DE2F94" w:rsidRDefault="004E46FC" w:rsidP="004E46FC">
                            <w:pPr>
                              <w:jc w:val="center"/>
                              <w:rPr>
                                <w:i/>
                                <w:iCs/>
                                <w:color w:val="808080" w:themeColor="background1" w:themeShade="80"/>
                                <w:sz w:val="24"/>
                                <w:szCs w:val="24"/>
                              </w:rPr>
                            </w:pPr>
                            <w:hyperlink r:id="rId12"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606C2" id="Rectangle 40" o:spid="_x0000_s1027" style="position:absolute;margin-left:346.5pt;margin-top:59.45pt;width:192.75pt;height:26.25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" filled="f" stroked="f" strokeweight="2pt">
                <v:textbox>
                  <w:txbxContent>
                    <w:p w14:paraId="2BC1227B" w14:textId="77777777" w:rsidR="004E46FC" w:rsidRPr="00DE2F94" w:rsidRDefault="004E46FC" w:rsidP="004E46FC">
                      <w:pPr>
                        <w:jc w:val="center"/>
                        <w:rPr>
                          <w:i/>
                          <w:iCs/>
                          <w:color w:val="808080" w:themeColor="background1" w:themeShade="80"/>
                          <w:sz w:val="24"/>
                          <w:szCs w:val="24"/>
                        </w:rPr>
                      </w:pPr>
                      <w:hyperlink r:id="rId13" w:history="1">
                        <w:r w:rsidRPr="00DE2F94">
                          <w:rPr>
                            <w:rStyle w:val="Lienhypertexte"/>
                            <w:i/>
                            <w:iCs/>
                            <w:color w:val="808080" w:themeColor="background1" w:themeShade="80"/>
                            <w:sz w:val="24"/>
                            <w:szCs w:val="24"/>
                          </w:rPr>
                          <w:t>www.mimiclass.fr</w:t>
                        </w:r>
                      </w:hyperlink>
                    </w:p>
                  </w:txbxContent>
                </v:textbox>
              </v:rect>
            </w:pict>
          </mc:Fallback>
        </mc:AlternateContent>
      </w:r>
    </w:p>
    <w:p w14:paraId="0B626CE1" w14:textId="7BBC528B" w:rsidR="00B052AB" w:rsidRPr="00D173B4" w:rsidRDefault="00B052AB" w:rsidP="00AF77C7">
      <w:pPr>
        <w:pStyle w:val="En-ttedetabledesmatires"/>
        <w:spacing w:before="0"/>
        <w:jc w:val="center"/>
        <w:rPr>
          <w:rFonts w:ascii="123Marker" w:hAnsi="123Marker"/>
          <w:b w:val="0"/>
          <w:color w:val="FF0066"/>
          <w:sz w:val="44"/>
          <w:u w:val="single"/>
        </w:rPr>
      </w:pPr>
      <w:r w:rsidRPr="00D173B4">
        <w:rPr>
          <w:rFonts w:ascii="123Marker" w:hAnsi="123Marker"/>
          <w:b w:val="0"/>
          <w:color w:val="FF0066"/>
          <w:sz w:val="44"/>
          <w:u w:val="single"/>
        </w:rPr>
        <w:lastRenderedPageBreak/>
        <w:t>SOMMAIRE</w:t>
      </w:r>
    </w:p>
    <w:p w14:paraId="59F79827" w14:textId="0BB37FFB" w:rsidR="000634E1" w:rsidRPr="00445AF0" w:rsidRDefault="000634E1" w:rsidP="00EB0BE5">
      <w:pPr>
        <w:tabs>
          <w:tab w:val="right" w:leader="dot" w:pos="9638"/>
        </w:tabs>
        <w:spacing w:after="0" w:line="360" w:lineRule="auto"/>
        <w:rPr>
          <w:rFonts w:ascii="Comic Sans MS" w:hAnsi="Comic Sans MS"/>
          <w:b/>
          <w:sz w:val="12"/>
          <w:szCs w:val="20"/>
        </w:rPr>
      </w:pPr>
    </w:p>
    <w:p w14:paraId="0A94F4A7" w14:textId="54AF7D28" w:rsidR="009F6879" w:rsidRPr="00D173B4" w:rsidRDefault="009F6879" w:rsidP="00EB0BE5">
      <w:pPr>
        <w:tabs>
          <w:tab w:val="right" w:leader="dot" w:pos="9638"/>
        </w:tabs>
        <w:spacing w:after="0" w:line="360" w:lineRule="auto"/>
        <w:rPr>
          <w:rFonts w:ascii="KG Primary Italics" w:hAnsi="KG Primary Italics"/>
          <w:b/>
          <w:szCs w:val="20"/>
        </w:rPr>
      </w:pPr>
    </w:p>
    <w:p w14:paraId="0F7A4E0A" w14:textId="14D2B995" w:rsidR="00EB0BE5" w:rsidRPr="00D173B4" w:rsidRDefault="009F6879" w:rsidP="00EB0BE5">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t>I</w:t>
      </w:r>
      <w:r w:rsidR="00EB0BE5" w:rsidRPr="00D173B4">
        <w:rPr>
          <w:rFonts w:ascii="KG Primary Italics" w:hAnsi="KG Primary Italics"/>
          <w:b/>
          <w:sz w:val="32"/>
          <w:szCs w:val="20"/>
        </w:rPr>
        <w:t xml:space="preserve">- </w:t>
      </w:r>
      <w:r w:rsidR="00E3006A" w:rsidRPr="00D173B4">
        <w:rPr>
          <w:rFonts w:ascii="KG Primary Italics" w:hAnsi="KG Primary Italics"/>
          <w:b/>
          <w:sz w:val="32"/>
          <w:szCs w:val="20"/>
        </w:rPr>
        <w:t>L’</w:t>
      </w:r>
      <w:r w:rsidR="00827F4A" w:rsidRPr="00D173B4">
        <w:rPr>
          <w:rFonts w:ascii="KG Primary Italics" w:hAnsi="KG Primary Italics"/>
          <w:b/>
          <w:sz w:val="32"/>
          <w:szCs w:val="20"/>
        </w:rPr>
        <w:t>U</w:t>
      </w:r>
      <w:r w:rsidR="00D02DE3" w:rsidRPr="00D173B4">
        <w:rPr>
          <w:rFonts w:ascii="KG Primary Italics" w:hAnsi="KG Primary Italics"/>
          <w:b/>
          <w:sz w:val="32"/>
          <w:szCs w:val="20"/>
        </w:rPr>
        <w:t>LIS et son cadre institu</w:t>
      </w:r>
      <w:r w:rsidR="00DD77F9" w:rsidRPr="00D173B4">
        <w:rPr>
          <w:rFonts w:ascii="KG Primary Italics" w:hAnsi="KG Primary Italics"/>
          <w:b/>
          <w:sz w:val="32"/>
          <w:szCs w:val="20"/>
        </w:rPr>
        <w:t>tionnel</w:t>
      </w:r>
      <w:r w:rsidR="003A2B4A">
        <w:rPr>
          <w:rFonts w:ascii="KG Primary Italics" w:hAnsi="KG Primary Italics"/>
          <w:b/>
          <w:sz w:val="32"/>
          <w:szCs w:val="20"/>
        </w:rPr>
        <w:t xml:space="preserve"> </w:t>
      </w:r>
      <w:r w:rsidR="00EB0BE5" w:rsidRPr="00D173B4">
        <w:rPr>
          <w:rFonts w:ascii="KG Primary Italics" w:hAnsi="KG Primary Italics"/>
          <w:b/>
          <w:sz w:val="32"/>
          <w:szCs w:val="20"/>
        </w:rPr>
        <w:tab/>
      </w:r>
      <w:r w:rsidR="00E62E23">
        <w:rPr>
          <w:rFonts w:ascii="KG Primary Italics" w:hAnsi="KG Primary Italics"/>
          <w:b/>
          <w:sz w:val="32"/>
          <w:szCs w:val="20"/>
        </w:rPr>
        <w:t>1</w:t>
      </w:r>
    </w:p>
    <w:p w14:paraId="3AC02BC7" w14:textId="5E7A3C42" w:rsidR="003A2B4A" w:rsidRPr="00D173B4" w:rsidRDefault="003A2B4A" w:rsidP="003A2B4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1</w:t>
      </w:r>
      <w:r w:rsidRPr="00D173B4">
        <w:rPr>
          <w:rFonts w:ascii="KG Primary Italics" w:hAnsi="KG Primary Italics"/>
          <w:sz w:val="32"/>
          <w:szCs w:val="20"/>
        </w:rPr>
        <w:t xml:space="preserve">/ </w:t>
      </w:r>
      <w:r w:rsidRPr="00D173B4">
        <w:rPr>
          <w:rFonts w:ascii="KG Primary Italics" w:eastAsia="Times New Roman" w:hAnsi="KG Primary Italics"/>
          <w:sz w:val="32"/>
          <w:szCs w:val="20"/>
        </w:rPr>
        <w:t>La fondation des UPI</w:t>
      </w:r>
      <w:r w:rsidRPr="00D173B4">
        <w:rPr>
          <w:rFonts w:ascii="KG Primary Italics" w:hAnsi="KG Primary Italics"/>
          <w:sz w:val="32"/>
          <w:szCs w:val="20"/>
        </w:rPr>
        <w:tab/>
      </w:r>
      <w:r w:rsidR="00E62E23">
        <w:rPr>
          <w:rFonts w:ascii="KG Primary Italics" w:hAnsi="KG Primary Italics"/>
          <w:sz w:val="32"/>
          <w:szCs w:val="20"/>
        </w:rPr>
        <w:t>1</w:t>
      </w:r>
    </w:p>
    <w:p w14:paraId="2DE1DA6F" w14:textId="037FA011" w:rsidR="00EB0BE5" w:rsidRPr="00D173B4" w:rsidRDefault="00EB0BE5" w:rsidP="00EB0BE5">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2/ </w:t>
      </w:r>
      <w:r w:rsidR="00CE1794" w:rsidRPr="00D173B4">
        <w:rPr>
          <w:rFonts w:ascii="KG Primary Italics" w:eastAsia="Times New Roman" w:hAnsi="KG Primary Italics"/>
          <w:sz w:val="32"/>
          <w:szCs w:val="20"/>
        </w:rPr>
        <w:t xml:space="preserve">La </w:t>
      </w:r>
      <w:r w:rsidR="003A2B4A">
        <w:rPr>
          <w:rFonts w:ascii="KG Primary Italics" w:eastAsia="Times New Roman" w:hAnsi="KG Primary Italics"/>
          <w:sz w:val="32"/>
          <w:szCs w:val="20"/>
        </w:rPr>
        <w:t>loi du 11 février 2005</w:t>
      </w:r>
      <w:r w:rsidRPr="00D173B4">
        <w:rPr>
          <w:rFonts w:ascii="KG Primary Italics" w:hAnsi="KG Primary Italics"/>
          <w:sz w:val="32"/>
          <w:szCs w:val="20"/>
        </w:rPr>
        <w:tab/>
      </w:r>
      <w:r w:rsidR="00E62E23">
        <w:rPr>
          <w:rFonts w:ascii="KG Primary Italics" w:hAnsi="KG Primary Italics"/>
          <w:sz w:val="32"/>
          <w:szCs w:val="20"/>
        </w:rPr>
        <w:t>1</w:t>
      </w:r>
    </w:p>
    <w:p w14:paraId="4C859EBA" w14:textId="1AEA4752" w:rsidR="00EB0BE5" w:rsidRPr="00D173B4" w:rsidRDefault="00EB0BE5" w:rsidP="00EB0BE5">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3/</w:t>
      </w:r>
      <w:r w:rsidR="008B506C" w:rsidRPr="00D173B4">
        <w:rPr>
          <w:rFonts w:ascii="KG Primary Italics" w:eastAsia="Times New Roman" w:hAnsi="KG Primary Italics"/>
          <w:sz w:val="32"/>
          <w:szCs w:val="20"/>
        </w:rPr>
        <w:t xml:space="preserve"> </w:t>
      </w:r>
      <w:r w:rsidR="00C33CD4" w:rsidRPr="00D173B4">
        <w:rPr>
          <w:rFonts w:ascii="KG Primary Italics" w:eastAsia="Times New Roman" w:hAnsi="KG Primary Italics"/>
          <w:sz w:val="32"/>
          <w:szCs w:val="20"/>
        </w:rPr>
        <w:t>Le basculement des UPI vers les ULI</w:t>
      </w:r>
      <w:r w:rsidR="00EB192A">
        <w:rPr>
          <w:rFonts w:ascii="KG Primary Italics" w:eastAsia="Times New Roman" w:hAnsi="KG Primary Italics"/>
          <w:sz w:val="32"/>
          <w:szCs w:val="20"/>
        </w:rPr>
        <w:t xml:space="preserve">S </w:t>
      </w:r>
      <w:r w:rsidRPr="00D173B4">
        <w:rPr>
          <w:rFonts w:ascii="KG Primary Italics" w:hAnsi="KG Primary Italics"/>
          <w:sz w:val="32"/>
          <w:szCs w:val="20"/>
        </w:rPr>
        <w:tab/>
      </w:r>
      <w:r w:rsidR="00E62E23">
        <w:rPr>
          <w:rFonts w:ascii="KG Primary Italics" w:hAnsi="KG Primary Italics"/>
          <w:sz w:val="32"/>
          <w:szCs w:val="20"/>
        </w:rPr>
        <w:t>2</w:t>
      </w:r>
    </w:p>
    <w:p w14:paraId="3D272D92" w14:textId="3C6B8F7A" w:rsidR="008B506C" w:rsidRDefault="008B506C" w:rsidP="008B506C">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4/</w:t>
      </w:r>
      <w:r w:rsidRPr="00D173B4">
        <w:rPr>
          <w:rFonts w:ascii="KG Primary Italics" w:eastAsia="Times New Roman" w:hAnsi="KG Primary Italics"/>
          <w:sz w:val="32"/>
          <w:szCs w:val="20"/>
        </w:rPr>
        <w:t xml:space="preserve"> </w:t>
      </w:r>
      <w:r w:rsidR="00C33CD4">
        <w:rPr>
          <w:rFonts w:ascii="KG Primary Italics" w:eastAsia="Times New Roman" w:hAnsi="KG Primary Italics"/>
          <w:sz w:val="32"/>
          <w:szCs w:val="20"/>
        </w:rPr>
        <w:t xml:space="preserve">Evolution des ULIS </w:t>
      </w:r>
      <w:r w:rsidRPr="00D173B4">
        <w:rPr>
          <w:rFonts w:ascii="KG Primary Italics" w:hAnsi="KG Primary Italics"/>
          <w:sz w:val="32"/>
          <w:szCs w:val="20"/>
        </w:rPr>
        <w:tab/>
      </w:r>
      <w:r w:rsidR="00E62E23">
        <w:rPr>
          <w:rFonts w:ascii="KG Primary Italics" w:hAnsi="KG Primary Italics"/>
          <w:sz w:val="32"/>
          <w:szCs w:val="20"/>
        </w:rPr>
        <w:t>3</w:t>
      </w:r>
    </w:p>
    <w:p w14:paraId="6C0B44E7" w14:textId="1C696F1B" w:rsidR="00A537D1" w:rsidRDefault="00A537D1" w:rsidP="00A537D1">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5</w:t>
      </w:r>
      <w:r w:rsidRPr="00D173B4">
        <w:rPr>
          <w:rFonts w:ascii="KG Primary Italics" w:hAnsi="KG Primary Italics"/>
          <w:sz w:val="32"/>
          <w:szCs w:val="20"/>
        </w:rPr>
        <w:t>/</w:t>
      </w:r>
      <w:r w:rsidRPr="00D173B4">
        <w:rPr>
          <w:rFonts w:ascii="KG Primary Italics" w:eastAsia="Times New Roman" w:hAnsi="KG Primary Italics"/>
          <w:sz w:val="32"/>
          <w:szCs w:val="20"/>
        </w:rPr>
        <w:t xml:space="preserve"> </w:t>
      </w:r>
      <w:r>
        <w:rPr>
          <w:rFonts w:ascii="KG Primary Italics" w:eastAsia="Times New Roman" w:hAnsi="KG Primary Italics"/>
          <w:sz w:val="32"/>
          <w:szCs w:val="20"/>
        </w:rPr>
        <w:t xml:space="preserve">L’orientation des élèves en dispositif ULIS </w:t>
      </w:r>
      <w:r w:rsidRPr="00D173B4">
        <w:rPr>
          <w:rFonts w:ascii="KG Primary Italics" w:hAnsi="KG Primary Italics"/>
          <w:sz w:val="32"/>
          <w:szCs w:val="20"/>
        </w:rPr>
        <w:tab/>
      </w:r>
      <w:r w:rsidR="00E62E23">
        <w:rPr>
          <w:rFonts w:ascii="KG Primary Italics" w:hAnsi="KG Primary Italics"/>
          <w:sz w:val="32"/>
          <w:szCs w:val="20"/>
        </w:rPr>
        <w:t>3</w:t>
      </w:r>
    </w:p>
    <w:p w14:paraId="230C1860" w14:textId="665BA87F" w:rsidR="00C33CD4" w:rsidRDefault="00BD5564" w:rsidP="00C33CD4">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6</w:t>
      </w:r>
      <w:r w:rsidR="00C33CD4" w:rsidRPr="00D173B4">
        <w:rPr>
          <w:rFonts w:ascii="KG Primary Italics" w:hAnsi="KG Primary Italics"/>
          <w:sz w:val="32"/>
          <w:szCs w:val="20"/>
        </w:rPr>
        <w:t xml:space="preserve">/ </w:t>
      </w:r>
      <w:r w:rsidR="00C33CD4" w:rsidRPr="00D173B4">
        <w:rPr>
          <w:rFonts w:ascii="KG Primary Italics" w:eastAsia="Times New Roman" w:hAnsi="KG Primary Italics"/>
          <w:sz w:val="32"/>
          <w:szCs w:val="20"/>
        </w:rPr>
        <w:t>Le projet personnalisé de scolarisation (PPS)</w:t>
      </w:r>
      <w:r w:rsidR="00C33CD4" w:rsidRPr="00D173B4">
        <w:rPr>
          <w:rFonts w:ascii="KG Primary Italics" w:hAnsi="KG Primary Italics"/>
          <w:sz w:val="32"/>
          <w:szCs w:val="20"/>
        </w:rPr>
        <w:tab/>
      </w:r>
      <w:r w:rsidR="00E62E23">
        <w:rPr>
          <w:rFonts w:ascii="KG Primary Italics" w:hAnsi="KG Primary Italics"/>
          <w:sz w:val="32"/>
          <w:szCs w:val="20"/>
        </w:rPr>
        <w:t>4</w:t>
      </w:r>
    </w:p>
    <w:p w14:paraId="1583AB9D" w14:textId="142016FE" w:rsidR="00A537D1" w:rsidRPr="00D173B4" w:rsidRDefault="00A537D1" w:rsidP="00A537D1">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7/ </w:t>
      </w:r>
      <w:r w:rsidRPr="00D173B4">
        <w:rPr>
          <w:rFonts w:ascii="KG Primary Italics" w:eastAsia="Times New Roman" w:hAnsi="KG Primary Italics"/>
          <w:sz w:val="32"/>
          <w:szCs w:val="20"/>
        </w:rPr>
        <w:t>Le projet personnalisé d’orientation (PPO)</w:t>
      </w:r>
      <w:r w:rsidRPr="00D173B4">
        <w:rPr>
          <w:rFonts w:ascii="KG Primary Italics" w:hAnsi="KG Primary Italics"/>
          <w:sz w:val="32"/>
          <w:szCs w:val="20"/>
        </w:rPr>
        <w:tab/>
      </w:r>
      <w:r w:rsidR="00E62E23">
        <w:rPr>
          <w:rFonts w:ascii="KG Primary Italics" w:hAnsi="KG Primary Italics"/>
          <w:sz w:val="32"/>
          <w:szCs w:val="20"/>
        </w:rPr>
        <w:t>4</w:t>
      </w:r>
    </w:p>
    <w:p w14:paraId="2947332A" w14:textId="6EB0A0C3" w:rsidR="00CE2C7C" w:rsidRPr="00D173B4" w:rsidRDefault="008B506C" w:rsidP="00CE2C7C">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8</w:t>
      </w:r>
      <w:r w:rsidR="00CE2C7C" w:rsidRPr="00D173B4">
        <w:rPr>
          <w:rFonts w:ascii="KG Primary Italics" w:hAnsi="KG Primary Italics"/>
          <w:sz w:val="32"/>
          <w:szCs w:val="20"/>
        </w:rPr>
        <w:t xml:space="preserve">/ </w:t>
      </w:r>
      <w:r w:rsidR="00CE2C7C" w:rsidRPr="00D173B4">
        <w:rPr>
          <w:rFonts w:ascii="KG Primary Italics" w:eastAsia="Times New Roman" w:hAnsi="KG Primary Italics"/>
          <w:sz w:val="32"/>
          <w:szCs w:val="20"/>
        </w:rPr>
        <w:t xml:space="preserve">Le </w:t>
      </w:r>
      <w:r w:rsidR="007E28EC" w:rsidRPr="00D173B4">
        <w:rPr>
          <w:rFonts w:ascii="KG Primary Italics" w:eastAsia="Times New Roman" w:hAnsi="KG Primary Italics"/>
          <w:sz w:val="32"/>
          <w:szCs w:val="20"/>
        </w:rPr>
        <w:t>passage du DNB ou CFG</w:t>
      </w:r>
      <w:r w:rsidR="007E28EC" w:rsidRPr="00D173B4">
        <w:rPr>
          <w:rFonts w:ascii="KG Primary Italics" w:hAnsi="KG Primary Italics"/>
          <w:sz w:val="32"/>
          <w:szCs w:val="20"/>
        </w:rPr>
        <w:tab/>
      </w:r>
      <w:r w:rsidR="00E62E23">
        <w:rPr>
          <w:rFonts w:ascii="KG Primary Italics" w:hAnsi="KG Primary Italics"/>
          <w:sz w:val="32"/>
          <w:szCs w:val="20"/>
        </w:rPr>
        <w:t>5</w:t>
      </w:r>
    </w:p>
    <w:p w14:paraId="2B828A88" w14:textId="77777777" w:rsidR="00CE2C7C" w:rsidRPr="00D173B4" w:rsidRDefault="00CE2C7C" w:rsidP="00E3006A">
      <w:pPr>
        <w:tabs>
          <w:tab w:val="right" w:leader="dot" w:pos="9638"/>
        </w:tabs>
        <w:spacing w:after="0" w:line="360" w:lineRule="auto"/>
        <w:rPr>
          <w:rFonts w:ascii="KG Primary Italics" w:hAnsi="KG Primary Italics"/>
          <w:sz w:val="16"/>
          <w:szCs w:val="20"/>
        </w:rPr>
      </w:pPr>
    </w:p>
    <w:p w14:paraId="4A0946B1" w14:textId="19EBA876" w:rsidR="009B4F65" w:rsidRPr="00D173B4" w:rsidRDefault="009B4F65" w:rsidP="00E3006A">
      <w:pPr>
        <w:tabs>
          <w:tab w:val="right" w:leader="dot" w:pos="9638"/>
        </w:tabs>
        <w:spacing w:after="0" w:line="360" w:lineRule="auto"/>
        <w:rPr>
          <w:rFonts w:ascii="KG Primary Italics" w:hAnsi="KG Primary Italics"/>
          <w:sz w:val="16"/>
          <w:szCs w:val="20"/>
        </w:rPr>
      </w:pPr>
    </w:p>
    <w:p w14:paraId="60E9D27C" w14:textId="6AB4A33E" w:rsidR="00E3006A" w:rsidRPr="00D173B4" w:rsidRDefault="007649C1" w:rsidP="00E3006A">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t xml:space="preserve"> </w:t>
      </w:r>
      <w:r w:rsidR="000634E1" w:rsidRPr="00D173B4">
        <w:rPr>
          <w:rFonts w:ascii="KG Primary Italics" w:hAnsi="KG Primary Italics"/>
          <w:b/>
          <w:sz w:val="32"/>
          <w:szCs w:val="20"/>
        </w:rPr>
        <w:t>I</w:t>
      </w:r>
      <w:r w:rsidR="009F6879" w:rsidRPr="00D173B4">
        <w:rPr>
          <w:rFonts w:ascii="KG Primary Italics" w:hAnsi="KG Primary Italics"/>
          <w:b/>
          <w:sz w:val="32"/>
          <w:szCs w:val="20"/>
        </w:rPr>
        <w:t>I</w:t>
      </w:r>
      <w:r w:rsidR="00E3006A" w:rsidRPr="00D173B4">
        <w:rPr>
          <w:rFonts w:ascii="KG Primary Italics" w:hAnsi="KG Primary Italics"/>
          <w:b/>
          <w:sz w:val="32"/>
          <w:szCs w:val="20"/>
        </w:rPr>
        <w:t xml:space="preserve">- </w:t>
      </w:r>
      <w:r w:rsidR="000634E1" w:rsidRPr="00D173B4">
        <w:rPr>
          <w:rFonts w:ascii="KG Primary Italics" w:hAnsi="KG Primary Italics"/>
          <w:b/>
          <w:sz w:val="32"/>
          <w:szCs w:val="20"/>
        </w:rPr>
        <w:t>L’</w:t>
      </w:r>
      <w:r w:rsidR="007D7A61" w:rsidRPr="00D173B4">
        <w:rPr>
          <w:rFonts w:ascii="KG Primary Italics" w:hAnsi="KG Primary Italics"/>
          <w:b/>
          <w:sz w:val="32"/>
          <w:szCs w:val="20"/>
        </w:rPr>
        <w:t>U</w:t>
      </w:r>
      <w:r w:rsidR="008B506C" w:rsidRPr="00D173B4">
        <w:rPr>
          <w:rFonts w:ascii="KG Primary Italics" w:hAnsi="KG Primary Italics"/>
          <w:b/>
          <w:sz w:val="32"/>
          <w:szCs w:val="20"/>
        </w:rPr>
        <w:t>LIS au sein du Collège</w:t>
      </w:r>
      <w:r w:rsidR="007E28EC" w:rsidRPr="00D173B4">
        <w:rPr>
          <w:rFonts w:ascii="KG Primary Italics" w:hAnsi="KG Primary Italics"/>
          <w:b/>
          <w:sz w:val="32"/>
          <w:szCs w:val="20"/>
        </w:rPr>
        <w:t xml:space="preserve"> Pierre Corneille</w:t>
      </w:r>
      <w:r w:rsidR="007E28EC" w:rsidRPr="00D173B4">
        <w:rPr>
          <w:rFonts w:ascii="KG Primary Italics" w:hAnsi="KG Primary Italics"/>
          <w:b/>
          <w:sz w:val="32"/>
          <w:szCs w:val="20"/>
        </w:rPr>
        <w:tab/>
      </w:r>
      <w:r w:rsidR="00E62E23">
        <w:rPr>
          <w:rFonts w:ascii="KG Primary Italics" w:hAnsi="KG Primary Italics"/>
          <w:b/>
          <w:sz w:val="32"/>
          <w:szCs w:val="20"/>
        </w:rPr>
        <w:t>6</w:t>
      </w:r>
    </w:p>
    <w:p w14:paraId="053CC541" w14:textId="0CC11907" w:rsidR="00D432D9" w:rsidRPr="00D173B4" w:rsidRDefault="000634E1" w:rsidP="00D432D9">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 xml:space="preserve">1/ </w:t>
      </w:r>
      <w:r w:rsidR="007E28EC" w:rsidRPr="00D173B4">
        <w:rPr>
          <w:rFonts w:ascii="KG Primary Italics" w:hAnsi="KG Primary Italics"/>
          <w:sz w:val="32"/>
          <w:szCs w:val="20"/>
        </w:rPr>
        <w:t xml:space="preserve">Présentation du dispositif ULIS du collège </w:t>
      </w:r>
      <w:r w:rsidR="007E28EC" w:rsidRPr="00D173B4">
        <w:rPr>
          <w:rFonts w:ascii="KG Primary Italics" w:hAnsi="KG Primary Italics"/>
          <w:sz w:val="32"/>
          <w:szCs w:val="20"/>
        </w:rPr>
        <w:tab/>
      </w:r>
      <w:r w:rsidR="00E62E23">
        <w:rPr>
          <w:rFonts w:ascii="KG Primary Italics" w:hAnsi="KG Primary Italics"/>
          <w:sz w:val="32"/>
          <w:szCs w:val="20"/>
        </w:rPr>
        <w:t>6</w:t>
      </w:r>
    </w:p>
    <w:p w14:paraId="0767F8CD" w14:textId="34AC2655" w:rsidR="00D432D9" w:rsidRPr="00D173B4" w:rsidRDefault="00D432D9" w:rsidP="00D432D9">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2/ </w:t>
      </w:r>
      <w:r w:rsidR="0028107A" w:rsidRPr="00D173B4">
        <w:rPr>
          <w:rFonts w:ascii="KG Primary Italics" w:hAnsi="KG Primary Italics"/>
          <w:sz w:val="32"/>
          <w:szCs w:val="20"/>
        </w:rPr>
        <w:t xml:space="preserve">Les </w:t>
      </w:r>
      <w:r w:rsidR="007E28EC" w:rsidRPr="00D173B4">
        <w:rPr>
          <w:rFonts w:ascii="KG Primary Italics" w:hAnsi="KG Primary Italics"/>
          <w:sz w:val="32"/>
          <w:szCs w:val="20"/>
        </w:rPr>
        <w:t>objectifs généraux du dispositif</w:t>
      </w:r>
      <w:r w:rsidR="007E28EC" w:rsidRPr="00D173B4">
        <w:rPr>
          <w:rFonts w:ascii="KG Primary Italics" w:hAnsi="KG Primary Italics"/>
          <w:sz w:val="32"/>
          <w:szCs w:val="20"/>
        </w:rPr>
        <w:tab/>
      </w:r>
      <w:r w:rsidR="00E62E23">
        <w:rPr>
          <w:rFonts w:ascii="KG Primary Italics" w:hAnsi="KG Primary Italics"/>
          <w:sz w:val="32"/>
          <w:szCs w:val="20"/>
        </w:rPr>
        <w:t>6</w:t>
      </w:r>
    </w:p>
    <w:p w14:paraId="0816E17E" w14:textId="441F4F77" w:rsidR="00E82E1C" w:rsidRPr="00D173B4" w:rsidRDefault="009A4B50" w:rsidP="00CB289D">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3</w:t>
      </w:r>
      <w:r w:rsidR="00E82E1C" w:rsidRPr="00D173B4">
        <w:rPr>
          <w:rFonts w:ascii="KG Primary Italics" w:hAnsi="KG Primary Italics"/>
          <w:sz w:val="32"/>
          <w:szCs w:val="20"/>
        </w:rPr>
        <w:t xml:space="preserve">/ </w:t>
      </w:r>
      <w:r w:rsidR="007E28EC" w:rsidRPr="00D173B4">
        <w:rPr>
          <w:rFonts w:ascii="KG Primary Italics" w:hAnsi="KG Primary Italics"/>
          <w:sz w:val="32"/>
          <w:szCs w:val="20"/>
        </w:rPr>
        <w:t>Le</w:t>
      </w:r>
      <w:r w:rsidR="00C33CD4">
        <w:rPr>
          <w:rFonts w:ascii="KG Primary Italics" w:hAnsi="KG Primary Italics"/>
          <w:sz w:val="32"/>
          <w:szCs w:val="20"/>
        </w:rPr>
        <w:t>s différents acteurs du projet</w:t>
      </w:r>
      <w:r w:rsidR="00C33CD4">
        <w:rPr>
          <w:rFonts w:ascii="KG Primary Italics" w:hAnsi="KG Primary Italics"/>
          <w:sz w:val="32"/>
          <w:szCs w:val="20"/>
        </w:rPr>
        <w:tab/>
      </w:r>
      <w:r w:rsidR="00E62E23">
        <w:rPr>
          <w:rFonts w:ascii="KG Primary Italics" w:hAnsi="KG Primary Italics"/>
          <w:sz w:val="32"/>
          <w:szCs w:val="20"/>
        </w:rPr>
        <w:t>8</w:t>
      </w:r>
    </w:p>
    <w:p w14:paraId="70D564E7" w14:textId="531CB097" w:rsidR="0028107A" w:rsidRPr="00D173B4" w:rsidRDefault="009A4B50" w:rsidP="0028107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4</w:t>
      </w:r>
      <w:r w:rsidR="0028107A" w:rsidRPr="00D173B4">
        <w:rPr>
          <w:rFonts w:ascii="KG Primary Italics" w:hAnsi="KG Primary Italics"/>
          <w:sz w:val="32"/>
          <w:szCs w:val="20"/>
        </w:rPr>
        <w:t xml:space="preserve">/ </w:t>
      </w:r>
      <w:r w:rsidR="007E28EC" w:rsidRPr="00D173B4">
        <w:rPr>
          <w:rFonts w:ascii="KG Primary Italics" w:hAnsi="KG Primary Italics"/>
          <w:sz w:val="32"/>
          <w:szCs w:val="20"/>
        </w:rPr>
        <w:t>La salle de classe</w:t>
      </w:r>
      <w:r w:rsidR="007E28EC" w:rsidRPr="00D173B4">
        <w:rPr>
          <w:rFonts w:ascii="KG Primary Italics" w:hAnsi="KG Primary Italics"/>
          <w:sz w:val="32"/>
          <w:szCs w:val="20"/>
        </w:rPr>
        <w:tab/>
      </w:r>
      <w:r w:rsidR="00E62E23">
        <w:rPr>
          <w:rFonts w:ascii="KG Primary Italics" w:hAnsi="KG Primary Italics"/>
          <w:sz w:val="32"/>
          <w:szCs w:val="20"/>
        </w:rPr>
        <w:t>8</w:t>
      </w:r>
    </w:p>
    <w:p w14:paraId="458CF2B8" w14:textId="13D09FF8"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5</w:t>
      </w:r>
      <w:r w:rsidR="00C33CD4">
        <w:rPr>
          <w:rFonts w:ascii="KG Primary Italics" w:hAnsi="KG Primary Italics"/>
          <w:sz w:val="32"/>
          <w:szCs w:val="20"/>
        </w:rPr>
        <w:t>/ L’A</w:t>
      </w:r>
      <w:r>
        <w:rPr>
          <w:rFonts w:ascii="KG Primary Italics" w:hAnsi="KG Primary Italics"/>
          <w:sz w:val="32"/>
          <w:szCs w:val="20"/>
        </w:rPr>
        <w:t>ESH</w:t>
      </w:r>
      <w:r w:rsidR="00C33CD4">
        <w:rPr>
          <w:rFonts w:ascii="KG Primary Italics" w:hAnsi="KG Primary Italics"/>
          <w:sz w:val="32"/>
          <w:szCs w:val="20"/>
        </w:rPr>
        <w:tab/>
      </w:r>
      <w:r w:rsidR="00E62E23">
        <w:rPr>
          <w:rFonts w:ascii="KG Primary Italics" w:hAnsi="KG Primary Italics"/>
          <w:sz w:val="32"/>
          <w:szCs w:val="20"/>
        </w:rPr>
        <w:t>9</w:t>
      </w:r>
    </w:p>
    <w:p w14:paraId="4B485FF9" w14:textId="7AB39354"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6</w:t>
      </w:r>
      <w:r w:rsidR="007E28EC" w:rsidRPr="00D173B4">
        <w:rPr>
          <w:rFonts w:ascii="KG Primary Italics" w:hAnsi="KG Primary Italics"/>
          <w:sz w:val="32"/>
          <w:szCs w:val="20"/>
        </w:rPr>
        <w:t>/ L’organisation de la rentrée</w:t>
      </w:r>
      <w:r w:rsidR="007E28EC" w:rsidRPr="00D173B4">
        <w:rPr>
          <w:rFonts w:ascii="KG Primary Italics" w:hAnsi="KG Primary Italics"/>
          <w:sz w:val="32"/>
          <w:szCs w:val="20"/>
        </w:rPr>
        <w:tab/>
      </w:r>
      <w:r w:rsidR="00E62E23">
        <w:rPr>
          <w:rFonts w:ascii="KG Primary Italics" w:hAnsi="KG Primary Italics"/>
          <w:sz w:val="32"/>
          <w:szCs w:val="20"/>
        </w:rPr>
        <w:t>9</w:t>
      </w:r>
    </w:p>
    <w:p w14:paraId="5B4C19B8" w14:textId="001F8123"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7</w:t>
      </w:r>
      <w:r w:rsidR="007E28EC" w:rsidRPr="00D173B4">
        <w:rPr>
          <w:rFonts w:ascii="KG Primary Italics" w:hAnsi="KG Primary Italics"/>
          <w:sz w:val="32"/>
          <w:szCs w:val="20"/>
        </w:rPr>
        <w:t>/ Les absences des professeurs</w:t>
      </w:r>
      <w:r w:rsidR="007E28EC" w:rsidRPr="00D173B4">
        <w:rPr>
          <w:rFonts w:ascii="KG Primary Italics" w:hAnsi="KG Primary Italics"/>
          <w:sz w:val="32"/>
          <w:szCs w:val="20"/>
        </w:rPr>
        <w:tab/>
        <w:t>1</w:t>
      </w:r>
      <w:r w:rsidR="00E62E23">
        <w:rPr>
          <w:rFonts w:ascii="KG Primary Italics" w:hAnsi="KG Primary Italics"/>
          <w:sz w:val="32"/>
          <w:szCs w:val="20"/>
        </w:rPr>
        <w:t>0</w:t>
      </w:r>
    </w:p>
    <w:p w14:paraId="11837E2A" w14:textId="358C9052" w:rsidR="00D432D9" w:rsidRPr="00D173B4" w:rsidRDefault="009A4B50" w:rsidP="00D432D9">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8</w:t>
      </w:r>
      <w:r w:rsidR="00D432D9" w:rsidRPr="00D173B4">
        <w:rPr>
          <w:rFonts w:ascii="KG Primary Italics" w:hAnsi="KG Primary Italics"/>
          <w:sz w:val="32"/>
          <w:szCs w:val="20"/>
        </w:rPr>
        <w:t xml:space="preserve">/ </w:t>
      </w:r>
      <w:r w:rsidR="00CB289D" w:rsidRPr="00D173B4">
        <w:rPr>
          <w:rFonts w:ascii="KG Primary Italics" w:hAnsi="KG Primary Italics"/>
          <w:sz w:val="32"/>
          <w:szCs w:val="20"/>
        </w:rPr>
        <w:t>Le</w:t>
      </w:r>
      <w:r w:rsidR="00BF765D" w:rsidRPr="00D173B4">
        <w:rPr>
          <w:rFonts w:ascii="KG Primary Italics" w:hAnsi="KG Primary Italics"/>
          <w:sz w:val="32"/>
          <w:szCs w:val="20"/>
        </w:rPr>
        <w:t>s</w:t>
      </w:r>
      <w:r w:rsidR="00A07D2E" w:rsidRPr="00D173B4">
        <w:rPr>
          <w:rFonts w:ascii="KG Primary Italics" w:hAnsi="KG Primary Italics"/>
          <w:sz w:val="32"/>
          <w:szCs w:val="20"/>
        </w:rPr>
        <w:t xml:space="preserve"> temps de</w:t>
      </w:r>
      <w:r w:rsidR="00BF765D" w:rsidRPr="00D173B4">
        <w:rPr>
          <w:rFonts w:ascii="KG Primary Italics" w:hAnsi="KG Primary Italics"/>
          <w:sz w:val="32"/>
          <w:szCs w:val="20"/>
        </w:rPr>
        <w:t xml:space="preserve"> concertations</w:t>
      </w:r>
      <w:r w:rsidR="007E28EC" w:rsidRPr="00D173B4">
        <w:rPr>
          <w:rFonts w:ascii="KG Primary Italics" w:hAnsi="KG Primary Italics"/>
          <w:sz w:val="32"/>
          <w:szCs w:val="20"/>
        </w:rPr>
        <w:tab/>
        <w:t>1</w:t>
      </w:r>
      <w:r w:rsidR="00E62E23">
        <w:rPr>
          <w:rFonts w:ascii="KG Primary Italics" w:hAnsi="KG Primary Italics"/>
          <w:sz w:val="32"/>
          <w:szCs w:val="20"/>
        </w:rPr>
        <w:t>0</w:t>
      </w:r>
    </w:p>
    <w:p w14:paraId="7C8BCE52" w14:textId="6BECE9C9" w:rsidR="00D432D9" w:rsidRPr="00D173B4" w:rsidRDefault="00D432D9" w:rsidP="00EC4F6D">
      <w:pPr>
        <w:pStyle w:val="TM3"/>
        <w:rPr>
          <w:rFonts w:ascii="KG Primary Italics" w:hAnsi="KG Primary Italics"/>
          <w:sz w:val="32"/>
        </w:rPr>
      </w:pPr>
      <w:r w:rsidRPr="00D173B4">
        <w:rPr>
          <w:rFonts w:ascii="KG Primary Italics" w:hAnsi="KG Primary Italics"/>
          <w:sz w:val="32"/>
        </w:rPr>
        <w:t xml:space="preserve">a) </w:t>
      </w:r>
      <w:r w:rsidR="0028107A" w:rsidRPr="00D173B4">
        <w:rPr>
          <w:rFonts w:ascii="KG Primary Italics" w:hAnsi="KG Primary Italics"/>
          <w:sz w:val="32"/>
        </w:rPr>
        <w:t xml:space="preserve">Avec </w:t>
      </w:r>
      <w:r w:rsidR="007E28EC" w:rsidRPr="00D173B4">
        <w:rPr>
          <w:rFonts w:ascii="KG Primary Italics" w:hAnsi="KG Primary Italics"/>
          <w:sz w:val="32"/>
        </w:rPr>
        <w:t>la famille</w:t>
      </w:r>
      <w:r w:rsidRPr="00D173B4">
        <w:rPr>
          <w:rFonts w:ascii="KG Primary Italics" w:hAnsi="KG Primary Italics"/>
          <w:sz w:val="32"/>
        </w:rPr>
        <w:t xml:space="preserve"> </w:t>
      </w:r>
      <w:r w:rsidR="007E28EC" w:rsidRPr="00D173B4">
        <w:rPr>
          <w:rFonts w:ascii="KG Primary Italics" w:hAnsi="KG Primary Italics"/>
          <w:sz w:val="32"/>
        </w:rPr>
        <w:tab/>
        <w:t>1</w:t>
      </w:r>
      <w:r w:rsidR="00E62E23">
        <w:rPr>
          <w:rFonts w:ascii="KG Primary Italics" w:hAnsi="KG Primary Italics"/>
          <w:sz w:val="32"/>
        </w:rPr>
        <w:t>0</w:t>
      </w:r>
    </w:p>
    <w:p w14:paraId="1A77216B" w14:textId="58D53952" w:rsidR="00D432D9" w:rsidRPr="00D173B4" w:rsidRDefault="00D432D9" w:rsidP="00EC4F6D">
      <w:pPr>
        <w:pStyle w:val="TM3"/>
        <w:rPr>
          <w:rFonts w:ascii="KG Primary Italics" w:hAnsi="KG Primary Italics"/>
          <w:sz w:val="32"/>
        </w:rPr>
      </w:pPr>
      <w:r w:rsidRPr="00D173B4">
        <w:rPr>
          <w:rFonts w:ascii="KG Primary Italics" w:hAnsi="KG Primary Italics"/>
          <w:sz w:val="32"/>
        </w:rPr>
        <w:t xml:space="preserve">b) </w:t>
      </w:r>
      <w:r w:rsidR="0028107A" w:rsidRPr="00D173B4">
        <w:rPr>
          <w:rFonts w:ascii="KG Primary Italics" w:hAnsi="KG Primary Italics"/>
          <w:sz w:val="32"/>
        </w:rPr>
        <w:t xml:space="preserve">Avec </w:t>
      </w:r>
      <w:r w:rsidR="007E28EC" w:rsidRPr="00D173B4">
        <w:rPr>
          <w:rFonts w:ascii="KG Primary Italics" w:hAnsi="KG Primary Italics"/>
          <w:sz w:val="32"/>
        </w:rPr>
        <w:t>l’A</w:t>
      </w:r>
      <w:r w:rsidR="00EA464C">
        <w:rPr>
          <w:rFonts w:ascii="KG Primary Italics" w:hAnsi="KG Primary Italics"/>
          <w:sz w:val="32"/>
        </w:rPr>
        <w:t>ESH</w:t>
      </w:r>
      <w:r w:rsidR="007E28EC" w:rsidRPr="00D173B4">
        <w:rPr>
          <w:rFonts w:ascii="KG Primary Italics" w:hAnsi="KG Primary Italics"/>
          <w:sz w:val="32"/>
        </w:rPr>
        <w:t>-Co</w:t>
      </w:r>
      <w:r w:rsidRPr="00D173B4">
        <w:rPr>
          <w:rFonts w:ascii="KG Primary Italics" w:hAnsi="KG Primary Italics"/>
          <w:sz w:val="32"/>
        </w:rPr>
        <w:t xml:space="preserve"> </w:t>
      </w:r>
      <w:r w:rsidR="00C33CD4">
        <w:rPr>
          <w:rFonts w:ascii="KG Primary Italics" w:hAnsi="KG Primary Italics"/>
          <w:sz w:val="32"/>
        </w:rPr>
        <w:tab/>
        <w:t>1</w:t>
      </w:r>
      <w:r w:rsidR="00E62E23">
        <w:rPr>
          <w:rFonts w:ascii="KG Primary Italics" w:hAnsi="KG Primary Italics"/>
          <w:sz w:val="32"/>
        </w:rPr>
        <w:t>0</w:t>
      </w:r>
    </w:p>
    <w:p w14:paraId="6749C2A3" w14:textId="60A3E266" w:rsidR="00BF765D" w:rsidRPr="00D173B4" w:rsidRDefault="00BF765D" w:rsidP="00EC4F6D">
      <w:pPr>
        <w:pStyle w:val="TM3"/>
        <w:rPr>
          <w:rFonts w:ascii="KG Primary Italics" w:hAnsi="KG Primary Italics"/>
          <w:sz w:val="32"/>
        </w:rPr>
      </w:pPr>
      <w:r w:rsidRPr="00D173B4">
        <w:rPr>
          <w:rFonts w:ascii="KG Primary Italics" w:hAnsi="KG Primary Italics"/>
          <w:sz w:val="32"/>
        </w:rPr>
        <w:t xml:space="preserve">c) Avec </w:t>
      </w:r>
      <w:r w:rsidR="00C33CD4">
        <w:rPr>
          <w:rFonts w:ascii="KG Primary Italics" w:hAnsi="KG Primary Italics"/>
          <w:sz w:val="32"/>
        </w:rPr>
        <w:t xml:space="preserve">l’équipe pédagogique </w:t>
      </w:r>
      <w:r w:rsidR="00C33CD4">
        <w:rPr>
          <w:rFonts w:ascii="KG Primary Italics" w:hAnsi="KG Primary Italics"/>
          <w:sz w:val="32"/>
        </w:rPr>
        <w:tab/>
        <w:t>1</w:t>
      </w:r>
      <w:r w:rsidR="00E62E23">
        <w:rPr>
          <w:rFonts w:ascii="KG Primary Italics" w:hAnsi="KG Primary Italics"/>
          <w:sz w:val="32"/>
        </w:rPr>
        <w:t>0</w:t>
      </w:r>
    </w:p>
    <w:p w14:paraId="13BCCCF8" w14:textId="21190AEA" w:rsidR="00BF765D" w:rsidRPr="00D173B4" w:rsidRDefault="00BF765D" w:rsidP="00EC4F6D">
      <w:pPr>
        <w:pStyle w:val="TM3"/>
        <w:rPr>
          <w:rFonts w:ascii="KG Primary Italics" w:hAnsi="KG Primary Italics"/>
          <w:sz w:val="32"/>
        </w:rPr>
      </w:pPr>
      <w:r w:rsidRPr="00D173B4">
        <w:rPr>
          <w:rFonts w:ascii="KG Primary Italics" w:hAnsi="KG Primary Italics"/>
          <w:sz w:val="32"/>
        </w:rPr>
        <w:t xml:space="preserve">d) Avec </w:t>
      </w:r>
      <w:r w:rsidR="007E28EC" w:rsidRPr="00D173B4">
        <w:rPr>
          <w:rFonts w:ascii="KG Primary Italics" w:hAnsi="KG Primary Italics"/>
          <w:sz w:val="32"/>
        </w:rPr>
        <w:t>la vie scolaire</w:t>
      </w:r>
      <w:r w:rsidRPr="00D173B4">
        <w:rPr>
          <w:rFonts w:ascii="KG Primary Italics" w:hAnsi="KG Primary Italics"/>
          <w:sz w:val="32"/>
        </w:rPr>
        <w:t xml:space="preserve"> </w:t>
      </w:r>
      <w:r w:rsidR="007E28EC" w:rsidRPr="00D173B4">
        <w:rPr>
          <w:rFonts w:ascii="KG Primary Italics" w:hAnsi="KG Primary Italics"/>
          <w:sz w:val="32"/>
        </w:rPr>
        <w:tab/>
        <w:t>1</w:t>
      </w:r>
      <w:r w:rsidR="00E62E23">
        <w:rPr>
          <w:rFonts w:ascii="KG Primary Italics" w:hAnsi="KG Primary Italics"/>
          <w:sz w:val="32"/>
        </w:rPr>
        <w:t>1</w:t>
      </w:r>
    </w:p>
    <w:p w14:paraId="4D101332" w14:textId="02546C72" w:rsidR="007E28EC" w:rsidRPr="00D173B4" w:rsidRDefault="007E28EC" w:rsidP="007E28EC">
      <w:pPr>
        <w:pStyle w:val="TM3"/>
        <w:rPr>
          <w:rFonts w:ascii="KG Primary Italics" w:hAnsi="KG Primary Italics"/>
          <w:sz w:val="32"/>
        </w:rPr>
      </w:pPr>
      <w:r w:rsidRPr="00D173B4">
        <w:rPr>
          <w:rFonts w:ascii="KG Primary Italics" w:hAnsi="KG Primary Italics"/>
          <w:sz w:val="32"/>
        </w:rPr>
        <w:t>e) Avec les organismes de soin</w:t>
      </w:r>
      <w:r w:rsidRPr="00D173B4">
        <w:rPr>
          <w:rFonts w:ascii="KG Primary Italics" w:hAnsi="KG Primary Italics"/>
          <w:sz w:val="32"/>
        </w:rPr>
        <w:tab/>
        <w:t>1</w:t>
      </w:r>
      <w:r w:rsidR="00E62E23">
        <w:rPr>
          <w:rFonts w:ascii="KG Primary Italics" w:hAnsi="KG Primary Italics"/>
          <w:sz w:val="32"/>
        </w:rPr>
        <w:t>1</w:t>
      </w:r>
    </w:p>
    <w:p w14:paraId="7CBD3B7A" w14:textId="09BF3008" w:rsidR="007E28EC" w:rsidRPr="00D173B4" w:rsidRDefault="00C33CD4" w:rsidP="007E28EC">
      <w:pPr>
        <w:pStyle w:val="TM3"/>
        <w:rPr>
          <w:rFonts w:ascii="KG Primary Italics" w:hAnsi="KG Primary Italics"/>
          <w:sz w:val="32"/>
        </w:rPr>
      </w:pPr>
      <w:r>
        <w:rPr>
          <w:rFonts w:ascii="KG Primary Italics" w:hAnsi="KG Primary Italics"/>
          <w:sz w:val="32"/>
        </w:rPr>
        <w:t xml:space="preserve">f) Avec la direction </w:t>
      </w:r>
      <w:r>
        <w:rPr>
          <w:rFonts w:ascii="KG Primary Italics" w:hAnsi="KG Primary Italics"/>
          <w:sz w:val="32"/>
        </w:rPr>
        <w:tab/>
        <w:t>1</w:t>
      </w:r>
      <w:r w:rsidR="00E62E23">
        <w:rPr>
          <w:rFonts w:ascii="KG Primary Italics" w:hAnsi="KG Primary Italics"/>
          <w:sz w:val="32"/>
        </w:rPr>
        <w:t>1</w:t>
      </w:r>
    </w:p>
    <w:p w14:paraId="029FC11E" w14:textId="532E0090" w:rsidR="007E28EC"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9</w:t>
      </w:r>
      <w:r w:rsidR="007E28EC" w:rsidRPr="00D173B4">
        <w:rPr>
          <w:rFonts w:ascii="KG Primary Italics" w:hAnsi="KG Primary Italics"/>
          <w:sz w:val="32"/>
          <w:szCs w:val="20"/>
        </w:rPr>
        <w:t>/ Les liens a</w:t>
      </w:r>
      <w:r w:rsidR="00C33CD4">
        <w:rPr>
          <w:rFonts w:ascii="KG Primary Italics" w:hAnsi="KG Primary Italics"/>
          <w:sz w:val="32"/>
          <w:szCs w:val="20"/>
        </w:rPr>
        <w:t>vec le projet d’établissement</w:t>
      </w:r>
      <w:r w:rsidR="00C33CD4">
        <w:rPr>
          <w:rFonts w:ascii="KG Primary Italics" w:hAnsi="KG Primary Italics"/>
          <w:sz w:val="32"/>
          <w:szCs w:val="20"/>
        </w:rPr>
        <w:tab/>
        <w:t>1</w:t>
      </w:r>
      <w:r w:rsidR="00E62E23">
        <w:rPr>
          <w:rFonts w:ascii="KG Primary Italics" w:hAnsi="KG Primary Italics"/>
          <w:sz w:val="32"/>
          <w:szCs w:val="20"/>
        </w:rPr>
        <w:t>2</w:t>
      </w:r>
    </w:p>
    <w:p w14:paraId="7F01A41F" w14:textId="125AE7FA" w:rsidR="009A4B50" w:rsidRDefault="009A4B50" w:rsidP="007E28EC">
      <w:pPr>
        <w:tabs>
          <w:tab w:val="right" w:leader="dot" w:pos="9638"/>
        </w:tabs>
        <w:spacing w:after="0" w:line="360" w:lineRule="auto"/>
        <w:ind w:firstLine="216"/>
        <w:rPr>
          <w:rFonts w:ascii="KG Primary Italics" w:hAnsi="KG Primary Italics"/>
          <w:sz w:val="32"/>
          <w:szCs w:val="20"/>
        </w:rPr>
      </w:pPr>
    </w:p>
    <w:p w14:paraId="473EABC1" w14:textId="7BA4FAEB" w:rsidR="00894802" w:rsidRDefault="00DE2F94" w:rsidP="0040605D">
      <w:pPr>
        <w:tabs>
          <w:tab w:val="right" w:leader="dot" w:pos="9638"/>
        </w:tabs>
        <w:spacing w:after="0" w:line="360" w:lineRule="auto"/>
        <w:rPr>
          <w:rFonts w:ascii="KG Primary Italics" w:hAnsi="KG Primary Italics"/>
          <w:b/>
          <w:sz w:val="32"/>
          <w:szCs w:val="20"/>
        </w:rPr>
      </w:pPr>
      <w:r>
        <w:rPr>
          <w:rFonts w:ascii="Comic Sans MS" w:hAnsi="Comic Sans MS"/>
          <w:b/>
          <w:noProof/>
          <w:color w:val="FF0000"/>
        </w:rPr>
        <mc:AlternateContent>
          <mc:Choice Requires="wps">
            <w:drawing>
              <wp:anchor distT="0" distB="0" distL="114300" distR="114300" simplePos="0" relativeHeight="251768320" behindDoc="0" locked="0" layoutInCell="1" allowOverlap="1" wp14:anchorId="2A6EBB56" wp14:editId="4DB397E9">
                <wp:simplePos x="0" y="0"/>
                <wp:positionH relativeFrom="column">
                  <wp:posOffset>-600075</wp:posOffset>
                </wp:positionH>
                <wp:positionV relativeFrom="paragraph">
                  <wp:posOffset>699770</wp:posOffset>
                </wp:positionV>
                <wp:extent cx="2447925" cy="3333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76E571" w14:textId="77777777" w:rsidR="00DE2F94" w:rsidRPr="00DE2F94" w:rsidRDefault="00DE2F94" w:rsidP="00DE2F94">
                            <w:pPr>
                              <w:jc w:val="center"/>
                              <w:rPr>
                                <w:i/>
                                <w:iCs/>
                                <w:color w:val="808080" w:themeColor="background1" w:themeShade="80"/>
                                <w:sz w:val="24"/>
                                <w:szCs w:val="24"/>
                              </w:rPr>
                            </w:pPr>
                            <w:hyperlink r:id="rId14"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EBB56" id="Rectangle 38" o:spid="_x0000_s1028" style="position:absolute;margin-left:-47.25pt;margin-top:55.1pt;width:192.75pt;height:26.2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opWwIAAA4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" fillcolor="white [3201]" stroked="f" strokeweight="2pt">
                <v:textbox>
                  <w:txbxContent>
                    <w:p w14:paraId="2076E571" w14:textId="77777777" w:rsidR="00DE2F94" w:rsidRPr="00DE2F94" w:rsidRDefault="00DE2F94" w:rsidP="00DE2F94">
                      <w:pPr>
                        <w:jc w:val="center"/>
                        <w:rPr>
                          <w:i/>
                          <w:iCs/>
                          <w:color w:val="808080" w:themeColor="background1" w:themeShade="80"/>
                          <w:sz w:val="24"/>
                          <w:szCs w:val="24"/>
                        </w:rPr>
                      </w:pPr>
                      <w:hyperlink r:id="rId15" w:history="1">
                        <w:r w:rsidRPr="00DE2F94">
                          <w:rPr>
                            <w:rStyle w:val="Lienhypertexte"/>
                            <w:i/>
                            <w:iCs/>
                            <w:color w:val="808080" w:themeColor="background1" w:themeShade="80"/>
                            <w:sz w:val="24"/>
                            <w:szCs w:val="24"/>
                          </w:rPr>
                          <w:t>www.mimiclass.fr</w:t>
                        </w:r>
                      </w:hyperlink>
                    </w:p>
                  </w:txbxContent>
                </v:textbox>
              </v:rect>
            </w:pict>
          </mc:Fallback>
        </mc:AlternateContent>
      </w:r>
    </w:p>
    <w:p w14:paraId="7DEB64F6" w14:textId="48A7C0F1" w:rsidR="00A42881" w:rsidRPr="00D173B4" w:rsidRDefault="007E28EC" w:rsidP="0040605D">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lastRenderedPageBreak/>
        <w:t>III</w:t>
      </w:r>
      <w:r w:rsidR="00A42881" w:rsidRPr="00D173B4">
        <w:rPr>
          <w:rFonts w:ascii="KG Primary Italics" w:hAnsi="KG Primary Italics"/>
          <w:b/>
          <w:sz w:val="32"/>
          <w:szCs w:val="20"/>
        </w:rPr>
        <w:t xml:space="preserve">- </w:t>
      </w:r>
      <w:r w:rsidRPr="00D173B4">
        <w:rPr>
          <w:rFonts w:ascii="KG Primary Italics" w:hAnsi="KG Primary Italics"/>
          <w:b/>
          <w:sz w:val="32"/>
          <w:szCs w:val="20"/>
        </w:rPr>
        <w:t>Fonctionnement du d</w:t>
      </w:r>
      <w:r w:rsidR="00A474E3" w:rsidRPr="00D173B4">
        <w:rPr>
          <w:rFonts w:ascii="KG Primary Italics" w:hAnsi="KG Primary Italics"/>
          <w:b/>
          <w:sz w:val="32"/>
          <w:szCs w:val="20"/>
        </w:rPr>
        <w:t>ispositif ULIS pour l’année 20</w:t>
      </w:r>
      <w:r w:rsidR="00AE2A77">
        <w:rPr>
          <w:rFonts w:ascii="KG Primary Italics" w:hAnsi="KG Primary Italics"/>
          <w:b/>
          <w:sz w:val="32"/>
          <w:szCs w:val="20"/>
        </w:rPr>
        <w:t>2</w:t>
      </w:r>
      <w:r w:rsidR="00EA464C">
        <w:rPr>
          <w:rFonts w:ascii="KG Primary Italics" w:hAnsi="KG Primary Italics"/>
          <w:b/>
          <w:sz w:val="32"/>
          <w:szCs w:val="20"/>
        </w:rPr>
        <w:t>1</w:t>
      </w:r>
      <w:r w:rsidR="00A474E3" w:rsidRPr="00D173B4">
        <w:rPr>
          <w:rFonts w:ascii="KG Primary Italics" w:hAnsi="KG Primary Italics"/>
          <w:b/>
          <w:sz w:val="32"/>
          <w:szCs w:val="20"/>
        </w:rPr>
        <w:t>/20</w:t>
      </w:r>
      <w:r w:rsidR="007640FF">
        <w:rPr>
          <w:rFonts w:ascii="KG Primary Italics" w:hAnsi="KG Primary Italics"/>
          <w:b/>
          <w:sz w:val="32"/>
          <w:szCs w:val="20"/>
        </w:rPr>
        <w:t>2</w:t>
      </w:r>
      <w:r w:rsidR="00EA464C">
        <w:rPr>
          <w:rFonts w:ascii="KG Primary Italics" w:hAnsi="KG Primary Italics"/>
          <w:b/>
          <w:sz w:val="32"/>
          <w:szCs w:val="20"/>
        </w:rPr>
        <w:t>2</w:t>
      </w:r>
      <w:r w:rsidR="0040605D" w:rsidRPr="00D173B4">
        <w:rPr>
          <w:rFonts w:ascii="KG Primary Italics" w:hAnsi="KG Primary Italics"/>
          <w:b/>
          <w:sz w:val="32"/>
          <w:szCs w:val="20"/>
        </w:rPr>
        <w:tab/>
      </w:r>
      <w:r w:rsidRPr="00D173B4">
        <w:rPr>
          <w:rFonts w:ascii="KG Primary Italics" w:hAnsi="KG Primary Italics"/>
          <w:b/>
          <w:sz w:val="32"/>
          <w:szCs w:val="20"/>
        </w:rPr>
        <w:t>1</w:t>
      </w:r>
      <w:r w:rsidR="00E62E23">
        <w:rPr>
          <w:rFonts w:ascii="KG Primary Italics" w:hAnsi="KG Primary Italics"/>
          <w:b/>
          <w:sz w:val="32"/>
          <w:szCs w:val="20"/>
        </w:rPr>
        <w:t>3</w:t>
      </w:r>
    </w:p>
    <w:p w14:paraId="756C3D40" w14:textId="1BC63D3E" w:rsidR="00AE2A77" w:rsidRPr="00D173B4" w:rsidRDefault="00AE2A77" w:rsidP="00AE2A77">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1</w:t>
      </w:r>
      <w:r w:rsidRPr="00D173B4">
        <w:rPr>
          <w:rFonts w:ascii="KG Primary Italics" w:hAnsi="KG Primary Italics"/>
          <w:sz w:val="32"/>
          <w:szCs w:val="20"/>
        </w:rPr>
        <w:t>/ Liste des él</w:t>
      </w:r>
      <w:r>
        <w:rPr>
          <w:rFonts w:ascii="KG Primary Italics" w:hAnsi="KG Primary Italics"/>
          <w:sz w:val="32"/>
          <w:szCs w:val="20"/>
        </w:rPr>
        <w:t xml:space="preserve">èves et classes de référence </w:t>
      </w:r>
      <w:r>
        <w:rPr>
          <w:rFonts w:ascii="KG Primary Italics" w:hAnsi="KG Primary Italics"/>
          <w:sz w:val="32"/>
          <w:szCs w:val="20"/>
        </w:rPr>
        <w:tab/>
        <w:t>1</w:t>
      </w:r>
      <w:r w:rsidR="00E62E23">
        <w:rPr>
          <w:rFonts w:ascii="KG Primary Italics" w:hAnsi="KG Primary Italics"/>
          <w:sz w:val="32"/>
          <w:szCs w:val="20"/>
        </w:rPr>
        <w:t>3</w:t>
      </w:r>
    </w:p>
    <w:p w14:paraId="227A84D4" w14:textId="6255FDB4" w:rsidR="007A2D64" w:rsidRPr="00D173B4" w:rsidRDefault="00C450AB" w:rsidP="007A2D64">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2/</w:t>
      </w:r>
      <w:r w:rsidR="00AE2A77">
        <w:rPr>
          <w:rFonts w:ascii="KG Primary Italics" w:hAnsi="KG Primary Italics"/>
          <w:sz w:val="32"/>
          <w:szCs w:val="20"/>
        </w:rPr>
        <w:t xml:space="preserve"> Histogramme des âges </w:t>
      </w:r>
      <w:r w:rsidR="00122B29">
        <w:rPr>
          <w:rFonts w:ascii="KG Primary Italics" w:hAnsi="KG Primary Italics"/>
          <w:sz w:val="32"/>
          <w:szCs w:val="20"/>
        </w:rPr>
        <w:tab/>
        <w:t>1</w:t>
      </w:r>
      <w:r w:rsidR="00E62E23">
        <w:rPr>
          <w:rFonts w:ascii="KG Primary Italics" w:hAnsi="KG Primary Italics"/>
          <w:sz w:val="32"/>
          <w:szCs w:val="20"/>
        </w:rPr>
        <w:t>4</w:t>
      </w:r>
    </w:p>
    <w:p w14:paraId="51468BE3" w14:textId="70F9F8C0" w:rsidR="00CF36B9" w:rsidRPr="00D173B4" w:rsidRDefault="00CF36B9" w:rsidP="00CF36B9">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 xml:space="preserve">3/ </w:t>
      </w:r>
      <w:r w:rsidR="00AE2A77">
        <w:rPr>
          <w:rFonts w:ascii="KG Primary Italics" w:hAnsi="KG Primary Italics"/>
          <w:sz w:val="32"/>
          <w:szCs w:val="20"/>
        </w:rPr>
        <w:t>Régimes et transports des élèves</w:t>
      </w:r>
      <w:r w:rsidR="00122B29">
        <w:rPr>
          <w:rFonts w:ascii="KG Primary Italics" w:hAnsi="KG Primary Italics"/>
          <w:sz w:val="32"/>
          <w:szCs w:val="20"/>
        </w:rPr>
        <w:t xml:space="preserve"> </w:t>
      </w:r>
      <w:r w:rsidR="00122B29">
        <w:rPr>
          <w:rFonts w:ascii="KG Primary Italics" w:hAnsi="KG Primary Italics"/>
          <w:sz w:val="32"/>
          <w:szCs w:val="20"/>
        </w:rPr>
        <w:tab/>
        <w:t>1</w:t>
      </w:r>
      <w:r w:rsidR="00E62E23">
        <w:rPr>
          <w:rFonts w:ascii="KG Primary Italics" w:hAnsi="KG Primary Italics"/>
          <w:sz w:val="32"/>
          <w:szCs w:val="20"/>
        </w:rPr>
        <w:t>6</w:t>
      </w:r>
    </w:p>
    <w:p w14:paraId="7625B1D2" w14:textId="73C6F918" w:rsidR="002A756D" w:rsidRDefault="002A756D" w:rsidP="002A756D">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4</w:t>
      </w:r>
      <w:r w:rsidRPr="00D173B4">
        <w:rPr>
          <w:rFonts w:ascii="KG Primary Italics" w:hAnsi="KG Primary Italics"/>
          <w:sz w:val="32"/>
          <w:szCs w:val="20"/>
        </w:rPr>
        <w:t xml:space="preserve">/ </w:t>
      </w:r>
      <w:r>
        <w:rPr>
          <w:rFonts w:ascii="KG Primary Italics" w:hAnsi="KG Primary Italics"/>
          <w:sz w:val="32"/>
          <w:szCs w:val="20"/>
        </w:rPr>
        <w:t xml:space="preserve">Profil des élèves </w:t>
      </w:r>
      <w:r>
        <w:rPr>
          <w:rFonts w:ascii="KG Primary Italics" w:hAnsi="KG Primary Italics"/>
          <w:sz w:val="32"/>
          <w:szCs w:val="20"/>
        </w:rPr>
        <w:tab/>
        <w:t>1</w:t>
      </w:r>
      <w:r w:rsidR="00E62E23">
        <w:rPr>
          <w:rFonts w:ascii="KG Primary Italics" w:hAnsi="KG Primary Italics"/>
          <w:sz w:val="32"/>
          <w:szCs w:val="20"/>
        </w:rPr>
        <w:t>6</w:t>
      </w:r>
    </w:p>
    <w:p w14:paraId="4C8439E2" w14:textId="784965C3" w:rsidR="00D42BCE" w:rsidRPr="00D173B4" w:rsidRDefault="00D42BCE" w:rsidP="00D42BCE">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5/ Emploi du temps des élèves</w:t>
      </w:r>
      <w:r>
        <w:rPr>
          <w:rFonts w:ascii="KG Primary Italics" w:hAnsi="KG Primary Italics"/>
          <w:sz w:val="32"/>
          <w:szCs w:val="20"/>
        </w:rPr>
        <w:tab/>
        <w:t>1</w:t>
      </w:r>
      <w:r w:rsidR="00E62E23">
        <w:rPr>
          <w:rFonts w:ascii="KG Primary Italics" w:hAnsi="KG Primary Italics"/>
          <w:sz w:val="32"/>
          <w:szCs w:val="20"/>
        </w:rPr>
        <w:t>6</w:t>
      </w:r>
    </w:p>
    <w:p w14:paraId="097A11FF" w14:textId="3F330C88" w:rsidR="007A2D64" w:rsidRPr="00D173B4" w:rsidRDefault="00D42BCE" w:rsidP="007A2D64">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6</w:t>
      </w:r>
      <w:r w:rsidR="007A2D64" w:rsidRPr="00D173B4">
        <w:rPr>
          <w:rFonts w:ascii="KG Primary Italics" w:hAnsi="KG Primary Italics"/>
          <w:sz w:val="32"/>
          <w:szCs w:val="20"/>
        </w:rPr>
        <w:t xml:space="preserve">/ </w:t>
      </w:r>
      <w:r w:rsidR="002A756D">
        <w:rPr>
          <w:rFonts w:ascii="KG Primary Italics" w:hAnsi="KG Primary Italics"/>
          <w:sz w:val="32"/>
          <w:szCs w:val="20"/>
        </w:rPr>
        <w:t>Emploi du temps du dispositif</w:t>
      </w:r>
      <w:r w:rsidR="00F07433">
        <w:rPr>
          <w:rFonts w:ascii="KG Primary Italics" w:hAnsi="KG Primary Italics"/>
          <w:sz w:val="32"/>
          <w:szCs w:val="20"/>
        </w:rPr>
        <w:t xml:space="preserve"> et présence des élèves</w:t>
      </w:r>
      <w:r w:rsidR="00122B29">
        <w:rPr>
          <w:rFonts w:ascii="KG Primary Italics" w:hAnsi="KG Primary Italics"/>
          <w:sz w:val="32"/>
          <w:szCs w:val="20"/>
        </w:rPr>
        <w:t xml:space="preserve"> </w:t>
      </w:r>
      <w:r w:rsidR="00122B29">
        <w:rPr>
          <w:rFonts w:ascii="KG Primary Italics" w:hAnsi="KG Primary Italics"/>
          <w:sz w:val="32"/>
          <w:szCs w:val="20"/>
        </w:rPr>
        <w:tab/>
        <w:t>1</w:t>
      </w:r>
      <w:r w:rsidR="00E62E23">
        <w:rPr>
          <w:rFonts w:ascii="KG Primary Italics" w:hAnsi="KG Primary Italics"/>
          <w:sz w:val="32"/>
          <w:szCs w:val="20"/>
        </w:rPr>
        <w:t>7</w:t>
      </w:r>
    </w:p>
    <w:p w14:paraId="487A132D" w14:textId="72642413" w:rsidR="00A42881" w:rsidRPr="00D173B4" w:rsidRDefault="00F07433" w:rsidP="0040605D">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7</w:t>
      </w:r>
      <w:r w:rsidR="00A42881" w:rsidRPr="00D173B4">
        <w:rPr>
          <w:rFonts w:ascii="KG Primary Italics" w:hAnsi="KG Primary Italics"/>
          <w:sz w:val="32"/>
          <w:szCs w:val="20"/>
        </w:rPr>
        <w:t xml:space="preserve">/ </w:t>
      </w:r>
      <w:r w:rsidR="002306FB" w:rsidRPr="00D173B4">
        <w:rPr>
          <w:rFonts w:ascii="KG Primary Italics" w:hAnsi="KG Primary Italics"/>
          <w:sz w:val="32"/>
          <w:szCs w:val="20"/>
        </w:rPr>
        <w:t xml:space="preserve">Constats et besoins </w:t>
      </w:r>
      <w:r w:rsidR="0040605D" w:rsidRPr="00D173B4">
        <w:rPr>
          <w:rFonts w:ascii="KG Primary Italics" w:hAnsi="KG Primary Italics"/>
          <w:sz w:val="32"/>
          <w:szCs w:val="20"/>
        </w:rPr>
        <w:tab/>
      </w:r>
      <w:r w:rsidR="00E62E23">
        <w:rPr>
          <w:rFonts w:ascii="KG Primary Italics" w:hAnsi="KG Primary Italics"/>
          <w:sz w:val="32"/>
          <w:szCs w:val="20"/>
        </w:rPr>
        <w:t>1</w:t>
      </w:r>
      <w:r>
        <w:rPr>
          <w:rFonts w:ascii="KG Primary Italics" w:hAnsi="KG Primary Italics"/>
          <w:sz w:val="32"/>
          <w:szCs w:val="20"/>
        </w:rPr>
        <w:t>9</w:t>
      </w:r>
    </w:p>
    <w:p w14:paraId="0E3E6F75" w14:textId="62DB91F8" w:rsidR="00A42881" w:rsidRPr="00D173B4" w:rsidRDefault="002306FB" w:rsidP="00EC4F6D">
      <w:pPr>
        <w:pStyle w:val="TM3"/>
        <w:rPr>
          <w:rFonts w:ascii="KG Primary Italics" w:hAnsi="KG Primary Italics"/>
          <w:sz w:val="32"/>
        </w:rPr>
      </w:pPr>
      <w:r w:rsidRPr="00D173B4">
        <w:rPr>
          <w:rFonts w:ascii="KG Primary Italics" w:hAnsi="KG Primary Italics"/>
          <w:sz w:val="32"/>
        </w:rPr>
        <w:t>a) Les difficultés</w:t>
      </w:r>
      <w:r w:rsidR="00A42881" w:rsidRPr="00D173B4">
        <w:rPr>
          <w:rFonts w:ascii="KG Primary Italics" w:hAnsi="KG Primary Italics"/>
          <w:sz w:val="32"/>
        </w:rPr>
        <w:t xml:space="preserve"> </w:t>
      </w:r>
      <w:r w:rsidR="0040605D" w:rsidRPr="00D173B4">
        <w:rPr>
          <w:rFonts w:ascii="KG Primary Italics" w:hAnsi="KG Primary Italics"/>
          <w:sz w:val="32"/>
        </w:rPr>
        <w:tab/>
      </w:r>
      <w:r w:rsidR="00E62E23">
        <w:rPr>
          <w:rFonts w:ascii="KG Primary Italics" w:hAnsi="KG Primary Italics"/>
          <w:sz w:val="32"/>
        </w:rPr>
        <w:t>1</w:t>
      </w:r>
      <w:r w:rsidR="00F07433">
        <w:rPr>
          <w:rFonts w:ascii="KG Primary Italics" w:hAnsi="KG Primary Italics"/>
          <w:sz w:val="32"/>
        </w:rPr>
        <w:t>9</w:t>
      </w:r>
    </w:p>
    <w:p w14:paraId="0C468145" w14:textId="55ABF408" w:rsidR="00A42881" w:rsidRPr="00D173B4" w:rsidRDefault="00520AF7" w:rsidP="00EC4F6D">
      <w:pPr>
        <w:pStyle w:val="TM3"/>
        <w:rPr>
          <w:rFonts w:ascii="KG Primary Italics" w:hAnsi="KG Primary Italics"/>
          <w:sz w:val="32"/>
        </w:rPr>
      </w:pPr>
      <w:r w:rsidRPr="00D173B4">
        <w:rPr>
          <w:rFonts w:ascii="KG Primary Italics" w:hAnsi="KG Primary Italics"/>
          <w:sz w:val="32"/>
        </w:rPr>
        <w:t>b) Les points d’appui</w:t>
      </w:r>
      <w:r w:rsidR="0040605D" w:rsidRPr="00D173B4">
        <w:rPr>
          <w:rFonts w:ascii="KG Primary Italics" w:hAnsi="KG Primary Italics"/>
          <w:sz w:val="32"/>
        </w:rPr>
        <w:tab/>
      </w:r>
      <w:r w:rsidR="00E62E23">
        <w:rPr>
          <w:rFonts w:ascii="KG Primary Italics" w:hAnsi="KG Primary Italics"/>
          <w:sz w:val="32"/>
        </w:rPr>
        <w:t>1</w:t>
      </w:r>
      <w:r w:rsidR="00F07433">
        <w:rPr>
          <w:rFonts w:ascii="KG Primary Italics" w:hAnsi="KG Primary Italics"/>
          <w:sz w:val="32"/>
        </w:rPr>
        <w:t>9</w:t>
      </w:r>
    </w:p>
    <w:p w14:paraId="07D9FC87" w14:textId="38C2B3DF" w:rsidR="00452951" w:rsidRPr="00D173B4" w:rsidRDefault="002306FB" w:rsidP="00520AF7">
      <w:pPr>
        <w:pStyle w:val="TM3"/>
        <w:rPr>
          <w:rFonts w:ascii="KG Primary Italics" w:hAnsi="KG Primary Italics"/>
          <w:sz w:val="32"/>
        </w:rPr>
      </w:pPr>
      <w:r w:rsidRPr="00D173B4">
        <w:rPr>
          <w:rFonts w:ascii="KG Primary Italics" w:hAnsi="KG Primary Italics"/>
          <w:sz w:val="32"/>
        </w:rPr>
        <w:t xml:space="preserve">c) Les </w:t>
      </w:r>
      <w:r w:rsidR="00520AF7" w:rsidRPr="00D173B4">
        <w:rPr>
          <w:rFonts w:ascii="KG Primary Italics" w:hAnsi="KG Primary Italics"/>
          <w:sz w:val="32"/>
        </w:rPr>
        <w:t>axes de travail prioritaires</w:t>
      </w:r>
      <w:r w:rsidRPr="00D173B4">
        <w:rPr>
          <w:rFonts w:ascii="KG Primary Italics" w:hAnsi="KG Primary Italics"/>
          <w:sz w:val="32"/>
        </w:rPr>
        <w:t xml:space="preserve"> </w:t>
      </w:r>
      <w:r w:rsidR="0040605D" w:rsidRPr="00D173B4">
        <w:rPr>
          <w:rFonts w:ascii="KG Primary Italics" w:hAnsi="KG Primary Italics"/>
          <w:sz w:val="32"/>
        </w:rPr>
        <w:tab/>
      </w:r>
      <w:r w:rsidR="00F07433">
        <w:rPr>
          <w:rFonts w:ascii="KG Primary Italics" w:hAnsi="KG Primary Italics"/>
          <w:sz w:val="32"/>
        </w:rPr>
        <w:t>20</w:t>
      </w:r>
    </w:p>
    <w:p w14:paraId="50B96CF5" w14:textId="06A55F23" w:rsidR="00520AF7" w:rsidRPr="00D173B4" w:rsidRDefault="00F07433" w:rsidP="00520AF7">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8</w:t>
      </w:r>
      <w:r w:rsidR="00520AF7" w:rsidRPr="00D173B4">
        <w:rPr>
          <w:rFonts w:ascii="KG Primary Italics" w:hAnsi="KG Primary Italics"/>
          <w:sz w:val="32"/>
          <w:szCs w:val="20"/>
        </w:rPr>
        <w:t>/ Le pro</w:t>
      </w:r>
      <w:r w:rsidR="00122B29">
        <w:rPr>
          <w:rFonts w:ascii="KG Primary Italics" w:hAnsi="KG Primary Italics"/>
          <w:sz w:val="32"/>
          <w:szCs w:val="20"/>
        </w:rPr>
        <w:t>jet pédagogique individualisé</w:t>
      </w:r>
      <w:r w:rsidR="00122B29">
        <w:rPr>
          <w:rFonts w:ascii="KG Primary Italics" w:hAnsi="KG Primary Italics"/>
          <w:sz w:val="32"/>
          <w:szCs w:val="20"/>
        </w:rPr>
        <w:tab/>
      </w:r>
      <w:r>
        <w:rPr>
          <w:rFonts w:ascii="KG Primary Italics" w:hAnsi="KG Primary Italics"/>
          <w:sz w:val="32"/>
          <w:szCs w:val="20"/>
        </w:rPr>
        <w:t>20</w:t>
      </w:r>
    </w:p>
    <w:p w14:paraId="7495C965" w14:textId="194BA44A" w:rsidR="00520AF7" w:rsidRPr="00D173B4" w:rsidRDefault="00F07433" w:rsidP="00520AF7">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9</w:t>
      </w:r>
      <w:r w:rsidR="00520AF7" w:rsidRPr="00D173B4">
        <w:rPr>
          <w:rFonts w:ascii="KG Primary Italics" w:hAnsi="KG Primary Italics"/>
          <w:sz w:val="32"/>
          <w:szCs w:val="20"/>
        </w:rPr>
        <w:t>/ Les</w:t>
      </w:r>
      <w:r w:rsidR="00122B29">
        <w:rPr>
          <w:rFonts w:ascii="KG Primary Italics" w:hAnsi="KG Primary Italics"/>
          <w:sz w:val="32"/>
          <w:szCs w:val="20"/>
        </w:rPr>
        <w:t xml:space="preserve"> progressions individualisées</w:t>
      </w:r>
      <w:r w:rsidR="00122B29">
        <w:rPr>
          <w:rFonts w:ascii="KG Primary Italics" w:hAnsi="KG Primary Italics"/>
          <w:sz w:val="32"/>
          <w:szCs w:val="20"/>
        </w:rPr>
        <w:tab/>
      </w:r>
      <w:r>
        <w:rPr>
          <w:rFonts w:ascii="KG Primary Italics" w:hAnsi="KG Primary Italics"/>
          <w:sz w:val="32"/>
          <w:szCs w:val="20"/>
        </w:rPr>
        <w:t>20</w:t>
      </w:r>
    </w:p>
    <w:p w14:paraId="315C1217" w14:textId="0BC55A80" w:rsidR="002306FB" w:rsidRPr="00D173B4" w:rsidRDefault="00520AF7" w:rsidP="0040605D">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1</w:t>
      </w:r>
      <w:r w:rsidR="00F07433">
        <w:rPr>
          <w:rFonts w:ascii="KG Primary Italics" w:hAnsi="KG Primary Italics"/>
          <w:sz w:val="32"/>
          <w:szCs w:val="20"/>
        </w:rPr>
        <w:t>0</w:t>
      </w:r>
      <w:r w:rsidR="002306FB" w:rsidRPr="00D173B4">
        <w:rPr>
          <w:rFonts w:ascii="KG Primary Italics" w:hAnsi="KG Primary Italics"/>
          <w:sz w:val="32"/>
          <w:szCs w:val="20"/>
        </w:rPr>
        <w:t>/ Les modalités d</w:t>
      </w:r>
      <w:r w:rsidR="00E551D6" w:rsidRPr="00D173B4">
        <w:rPr>
          <w:rFonts w:ascii="KG Primary Italics" w:hAnsi="KG Primary Italics"/>
          <w:sz w:val="32"/>
          <w:szCs w:val="20"/>
        </w:rPr>
        <w:t>’</w:t>
      </w:r>
      <w:r w:rsidR="002306FB" w:rsidRPr="00D173B4">
        <w:rPr>
          <w:rFonts w:ascii="KG Primary Italics" w:hAnsi="KG Primary Italics"/>
          <w:sz w:val="32"/>
          <w:szCs w:val="20"/>
        </w:rPr>
        <w:t xml:space="preserve">évaluation </w:t>
      </w:r>
      <w:r w:rsidR="0040605D" w:rsidRPr="00D173B4">
        <w:rPr>
          <w:rFonts w:ascii="KG Primary Italics" w:hAnsi="KG Primary Italics"/>
          <w:sz w:val="32"/>
          <w:szCs w:val="20"/>
        </w:rPr>
        <w:tab/>
      </w:r>
      <w:r w:rsidR="00122B29">
        <w:rPr>
          <w:rFonts w:ascii="KG Primary Italics" w:hAnsi="KG Primary Italics"/>
          <w:sz w:val="32"/>
          <w:szCs w:val="20"/>
        </w:rPr>
        <w:t>2</w:t>
      </w:r>
      <w:r w:rsidR="00F07433">
        <w:rPr>
          <w:rFonts w:ascii="KG Primary Italics" w:hAnsi="KG Primary Italics"/>
          <w:sz w:val="32"/>
          <w:szCs w:val="20"/>
        </w:rPr>
        <w:t>1</w:t>
      </w:r>
    </w:p>
    <w:p w14:paraId="342ED380" w14:textId="4B80EDBD"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a)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diagnostique </w:t>
      </w:r>
      <w:r w:rsidR="0040605D"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1</w:t>
      </w:r>
    </w:p>
    <w:p w14:paraId="0374927F" w14:textId="5F883467"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b)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formative </w:t>
      </w:r>
      <w:r w:rsidR="0040605D"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1</w:t>
      </w:r>
    </w:p>
    <w:p w14:paraId="2A24C012" w14:textId="0767C209"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c)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sommative </w:t>
      </w:r>
      <w:r w:rsidR="0040605D"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1</w:t>
      </w:r>
    </w:p>
    <w:p w14:paraId="5EE93347" w14:textId="2D52C3D8" w:rsidR="00EC4F6D" w:rsidRPr="00D173B4" w:rsidRDefault="00EC4F6D" w:rsidP="00EC4F6D">
      <w:pPr>
        <w:pStyle w:val="TM3"/>
        <w:rPr>
          <w:rFonts w:ascii="KG Primary Italics" w:hAnsi="KG Primary Italics"/>
          <w:sz w:val="32"/>
        </w:rPr>
      </w:pPr>
      <w:r w:rsidRPr="00D173B4">
        <w:rPr>
          <w:rFonts w:ascii="KG Primary Italics" w:hAnsi="KG Primary Italics"/>
          <w:sz w:val="32"/>
        </w:rPr>
        <w:t xml:space="preserve">d) Le bulletin scolaire </w:t>
      </w:r>
      <w:r w:rsidR="00122B29">
        <w:rPr>
          <w:rFonts w:ascii="KG Primary Italics" w:hAnsi="KG Primary Italics"/>
          <w:sz w:val="32"/>
        </w:rPr>
        <w:tab/>
        <w:t>2</w:t>
      </w:r>
      <w:r w:rsidR="00F07433">
        <w:rPr>
          <w:rFonts w:ascii="KG Primary Italics" w:hAnsi="KG Primary Italics"/>
          <w:sz w:val="32"/>
        </w:rPr>
        <w:t>1</w:t>
      </w:r>
    </w:p>
    <w:p w14:paraId="3361023C" w14:textId="385FE841" w:rsidR="00A42881" w:rsidRPr="00D173B4" w:rsidRDefault="005226E0" w:rsidP="00EC4F6D">
      <w:pPr>
        <w:pStyle w:val="TM3"/>
        <w:rPr>
          <w:rFonts w:ascii="KG Primary Italics" w:hAnsi="KG Primary Italics"/>
          <w:sz w:val="32"/>
        </w:rPr>
      </w:pPr>
      <w:r w:rsidRPr="00D173B4">
        <w:rPr>
          <w:rFonts w:ascii="KG Primary Italics" w:hAnsi="KG Primary Italics"/>
          <w:sz w:val="32"/>
        </w:rPr>
        <w:t>e</w:t>
      </w:r>
      <w:r w:rsidR="00452951" w:rsidRPr="00D173B4">
        <w:rPr>
          <w:rFonts w:ascii="KG Primary Italics" w:hAnsi="KG Primary Italics"/>
          <w:sz w:val="32"/>
        </w:rPr>
        <w:t xml:space="preserve">) </w:t>
      </w:r>
      <w:r w:rsidR="00EC4F6D" w:rsidRPr="00D173B4">
        <w:rPr>
          <w:rFonts w:ascii="KG Primary Italics" w:hAnsi="KG Primary Italics"/>
          <w:sz w:val="32"/>
        </w:rPr>
        <w:t>Le LPC (Livret Personnalisé de Compétences)</w:t>
      </w:r>
      <w:r w:rsidR="00A42881" w:rsidRPr="00D173B4">
        <w:rPr>
          <w:rFonts w:ascii="KG Primary Italics" w:hAnsi="KG Primary Italics"/>
          <w:sz w:val="32"/>
        </w:rPr>
        <w:t xml:space="preserve"> </w:t>
      </w:r>
      <w:r w:rsidR="0040605D"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2</w:t>
      </w:r>
    </w:p>
    <w:p w14:paraId="2B9F90AA" w14:textId="5D187111" w:rsidR="00520AF7" w:rsidRDefault="00520AF7" w:rsidP="00520AF7">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1</w:t>
      </w:r>
      <w:r w:rsidR="00F07433">
        <w:rPr>
          <w:rFonts w:ascii="KG Primary Italics" w:hAnsi="KG Primary Italics"/>
          <w:sz w:val="32"/>
          <w:szCs w:val="20"/>
        </w:rPr>
        <w:t>1</w:t>
      </w:r>
      <w:r w:rsidRPr="00D173B4">
        <w:rPr>
          <w:rFonts w:ascii="KG Primary Italics" w:hAnsi="KG Primary Italics"/>
          <w:sz w:val="32"/>
          <w:szCs w:val="20"/>
        </w:rPr>
        <w:t xml:space="preserve">/ </w:t>
      </w:r>
      <w:r w:rsidR="00F1304A">
        <w:rPr>
          <w:rFonts w:ascii="KG Primary Italics" w:hAnsi="KG Primary Italics"/>
          <w:sz w:val="32"/>
          <w:szCs w:val="20"/>
        </w:rPr>
        <w:t>Les moyens envisagés</w:t>
      </w:r>
      <w:r w:rsidRPr="00D173B4">
        <w:rPr>
          <w:rFonts w:ascii="KG Primary Italics" w:hAnsi="KG Primary Italics"/>
          <w:sz w:val="32"/>
          <w:szCs w:val="20"/>
        </w:rPr>
        <w:t xml:space="preserve"> </w:t>
      </w:r>
      <w:r w:rsidRPr="00D173B4">
        <w:rPr>
          <w:rFonts w:ascii="KG Primary Italics" w:hAnsi="KG Primary Italics"/>
          <w:sz w:val="32"/>
          <w:szCs w:val="20"/>
        </w:rPr>
        <w:tab/>
      </w:r>
      <w:r w:rsidR="00122B29">
        <w:rPr>
          <w:rFonts w:ascii="KG Primary Italics" w:hAnsi="KG Primary Italics"/>
          <w:sz w:val="32"/>
          <w:szCs w:val="20"/>
        </w:rPr>
        <w:t>2</w:t>
      </w:r>
      <w:r w:rsidR="00E62E23">
        <w:rPr>
          <w:rFonts w:ascii="KG Primary Italics" w:hAnsi="KG Primary Italics"/>
          <w:sz w:val="32"/>
          <w:szCs w:val="20"/>
        </w:rPr>
        <w:t>2</w:t>
      </w:r>
    </w:p>
    <w:p w14:paraId="237D8D92" w14:textId="5D917DD4" w:rsidR="00F1304A" w:rsidRPr="00D173B4" w:rsidRDefault="00F1304A" w:rsidP="00F1304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1</w:t>
      </w:r>
      <w:r w:rsidR="00F07433">
        <w:rPr>
          <w:rFonts w:ascii="KG Primary Italics" w:hAnsi="KG Primary Italics"/>
          <w:sz w:val="32"/>
          <w:szCs w:val="20"/>
        </w:rPr>
        <w:t>2</w:t>
      </w:r>
      <w:r w:rsidRPr="00D173B4">
        <w:rPr>
          <w:rFonts w:ascii="KG Primary Italics" w:hAnsi="KG Primary Italics"/>
          <w:sz w:val="32"/>
          <w:szCs w:val="20"/>
        </w:rPr>
        <w:t xml:space="preserve">/ </w:t>
      </w:r>
      <w:r>
        <w:rPr>
          <w:rFonts w:ascii="KG Primary Italics" w:hAnsi="KG Primary Italics"/>
          <w:sz w:val="32"/>
          <w:szCs w:val="20"/>
        </w:rPr>
        <w:t xml:space="preserve">Les projets mis en place </w:t>
      </w:r>
      <w:r w:rsidRPr="00D173B4">
        <w:rPr>
          <w:rFonts w:ascii="KG Primary Italics" w:hAnsi="KG Primary Italics"/>
          <w:sz w:val="32"/>
          <w:szCs w:val="20"/>
        </w:rPr>
        <w:tab/>
      </w:r>
      <w:r w:rsidR="00122B29">
        <w:rPr>
          <w:rFonts w:ascii="KG Primary Italics" w:hAnsi="KG Primary Italics"/>
          <w:sz w:val="32"/>
          <w:szCs w:val="20"/>
        </w:rPr>
        <w:t>2</w:t>
      </w:r>
      <w:r w:rsidR="00F07433">
        <w:rPr>
          <w:rFonts w:ascii="KG Primary Italics" w:hAnsi="KG Primary Italics"/>
          <w:sz w:val="32"/>
          <w:szCs w:val="20"/>
        </w:rPr>
        <w:t>3</w:t>
      </w:r>
    </w:p>
    <w:p w14:paraId="22ACDC47" w14:textId="3D864C4B" w:rsidR="00F1304A" w:rsidRPr="00D173B4" w:rsidRDefault="00F1304A" w:rsidP="00F1304A">
      <w:pPr>
        <w:pStyle w:val="TM3"/>
        <w:rPr>
          <w:rFonts w:ascii="KG Primary Italics" w:hAnsi="KG Primary Italics"/>
          <w:sz w:val="32"/>
        </w:rPr>
      </w:pPr>
      <w:r w:rsidRPr="00D173B4">
        <w:rPr>
          <w:rFonts w:ascii="KG Primary Italics" w:hAnsi="KG Primary Italics"/>
          <w:sz w:val="32"/>
        </w:rPr>
        <w:t xml:space="preserve">a) </w:t>
      </w:r>
      <w:r>
        <w:rPr>
          <w:rFonts w:ascii="KG Primary Italics" w:hAnsi="KG Primary Italics"/>
          <w:sz w:val="32"/>
        </w:rPr>
        <w:t xml:space="preserve">Projets en </w:t>
      </w:r>
      <w:proofErr w:type="spellStart"/>
      <w:r>
        <w:rPr>
          <w:rFonts w:ascii="KG Primary Italics" w:hAnsi="KG Primary Italics"/>
          <w:sz w:val="32"/>
        </w:rPr>
        <w:t>co</w:t>
      </w:r>
      <w:proofErr w:type="spellEnd"/>
      <w:r>
        <w:rPr>
          <w:rFonts w:ascii="KG Primary Italics" w:hAnsi="KG Primary Italics"/>
          <w:sz w:val="32"/>
        </w:rPr>
        <w:t>-intervention</w:t>
      </w:r>
      <w:r w:rsidRPr="00D173B4">
        <w:rPr>
          <w:rFonts w:ascii="KG Primary Italics" w:hAnsi="KG Primary Italics"/>
          <w:sz w:val="32"/>
        </w:rPr>
        <w:t xml:space="preserve"> </w:t>
      </w:r>
      <w:r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3</w:t>
      </w:r>
    </w:p>
    <w:p w14:paraId="5C8B5925" w14:textId="2B332DEC" w:rsidR="009F6879" w:rsidRPr="00F1304A" w:rsidRDefault="00F1304A" w:rsidP="00F1304A">
      <w:pPr>
        <w:pStyle w:val="TM3"/>
        <w:rPr>
          <w:rFonts w:ascii="KG Primary Italics" w:hAnsi="KG Primary Italics"/>
          <w:sz w:val="32"/>
        </w:rPr>
      </w:pPr>
      <w:r w:rsidRPr="00D173B4">
        <w:rPr>
          <w:rFonts w:ascii="KG Primary Italics" w:hAnsi="KG Primary Italics"/>
          <w:sz w:val="32"/>
        </w:rPr>
        <w:t xml:space="preserve">b) </w:t>
      </w:r>
      <w:r>
        <w:rPr>
          <w:rFonts w:ascii="KG Primary Italics" w:hAnsi="KG Primary Italics"/>
          <w:sz w:val="32"/>
        </w:rPr>
        <w:t xml:space="preserve">Projet </w:t>
      </w:r>
      <w:r w:rsidR="002C34B4">
        <w:rPr>
          <w:rFonts w:ascii="KG Primary Italics" w:hAnsi="KG Primary Italics"/>
          <w:sz w:val="32"/>
        </w:rPr>
        <w:t>du dispositif</w:t>
      </w:r>
      <w:r w:rsidR="00663F99">
        <w:rPr>
          <w:rFonts w:ascii="KG Primary Italics" w:hAnsi="KG Primary Italics"/>
          <w:sz w:val="32"/>
        </w:rPr>
        <w:t xml:space="preserve"> : la mythologie grecque </w:t>
      </w:r>
      <w:r w:rsidRPr="00D173B4">
        <w:rPr>
          <w:rFonts w:ascii="KG Primary Italics" w:hAnsi="KG Primary Italics"/>
          <w:sz w:val="32"/>
        </w:rPr>
        <w:tab/>
      </w:r>
      <w:r w:rsidR="00122B29">
        <w:rPr>
          <w:rFonts w:ascii="KG Primary Italics" w:hAnsi="KG Primary Italics"/>
          <w:sz w:val="32"/>
        </w:rPr>
        <w:t>2</w:t>
      </w:r>
      <w:r w:rsidR="00F07433">
        <w:rPr>
          <w:rFonts w:ascii="KG Primary Italics" w:hAnsi="KG Primary Italics"/>
          <w:sz w:val="32"/>
        </w:rPr>
        <w:t>4</w:t>
      </w:r>
    </w:p>
    <w:p w14:paraId="68E7D9F9" w14:textId="0174C00A" w:rsidR="00520AF7" w:rsidRDefault="00E8463A" w:rsidP="00520AF7">
      <w:pPr>
        <w:tabs>
          <w:tab w:val="right" w:leader="dot" w:pos="9638"/>
        </w:tabs>
        <w:spacing w:after="0" w:line="360" w:lineRule="auto"/>
        <w:ind w:firstLine="216"/>
        <w:rPr>
          <w:rFonts w:ascii="Geometr231 BT" w:hAnsi="Geometr231 BT"/>
          <w:b/>
          <w:sz w:val="28"/>
          <w:szCs w:val="20"/>
        </w:rPr>
      </w:pPr>
      <w:r>
        <w:rPr>
          <w:noProof/>
          <w:lang w:eastAsia="fr-FR"/>
        </w:rPr>
        <w:drawing>
          <wp:anchor distT="0" distB="0" distL="114300" distR="114300" simplePos="0" relativeHeight="251702784" behindDoc="0" locked="0" layoutInCell="1" allowOverlap="1" wp14:anchorId="6049D2D2" wp14:editId="3BAD450F">
            <wp:simplePos x="0" y="0"/>
            <wp:positionH relativeFrom="column">
              <wp:posOffset>2146935</wp:posOffset>
            </wp:positionH>
            <wp:positionV relativeFrom="paragraph">
              <wp:posOffset>130175</wp:posOffset>
            </wp:positionV>
            <wp:extent cx="1457136" cy="16668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7136" cy="1666875"/>
                    </a:xfrm>
                    <a:prstGeom prst="rect">
                      <a:avLst/>
                    </a:prstGeom>
                    <a:noFill/>
                  </pic:spPr>
                </pic:pic>
              </a:graphicData>
            </a:graphic>
            <wp14:sizeRelH relativeFrom="page">
              <wp14:pctWidth>0</wp14:pctWidth>
            </wp14:sizeRelH>
            <wp14:sizeRelV relativeFrom="page">
              <wp14:pctHeight>0</wp14:pctHeight>
            </wp14:sizeRelV>
          </wp:anchor>
        </w:drawing>
      </w:r>
    </w:p>
    <w:p w14:paraId="21A21720" w14:textId="3C757776" w:rsidR="00520AF7" w:rsidRDefault="00520AF7" w:rsidP="00520AF7">
      <w:pPr>
        <w:tabs>
          <w:tab w:val="right" w:leader="dot" w:pos="9638"/>
        </w:tabs>
        <w:spacing w:after="0" w:line="360" w:lineRule="auto"/>
        <w:ind w:firstLine="216"/>
        <w:rPr>
          <w:rFonts w:ascii="Geometr231 BT" w:hAnsi="Geometr231 BT"/>
          <w:b/>
          <w:sz w:val="28"/>
          <w:szCs w:val="20"/>
        </w:rPr>
      </w:pPr>
    </w:p>
    <w:p w14:paraId="625DEF27" w14:textId="77777777" w:rsidR="00520AF7" w:rsidRDefault="00520AF7" w:rsidP="00520AF7">
      <w:pPr>
        <w:tabs>
          <w:tab w:val="right" w:leader="dot" w:pos="9638"/>
        </w:tabs>
        <w:spacing w:after="0" w:line="360" w:lineRule="auto"/>
        <w:ind w:firstLine="216"/>
        <w:rPr>
          <w:rFonts w:ascii="Geometr231 BT" w:hAnsi="Geometr231 BT"/>
          <w:b/>
          <w:sz w:val="28"/>
          <w:szCs w:val="20"/>
        </w:rPr>
      </w:pPr>
    </w:p>
    <w:p w14:paraId="48ACA4C7" w14:textId="77777777" w:rsidR="00520AF7" w:rsidRDefault="00520AF7" w:rsidP="00520AF7">
      <w:pPr>
        <w:tabs>
          <w:tab w:val="right" w:leader="dot" w:pos="9638"/>
        </w:tabs>
        <w:spacing w:after="0" w:line="360" w:lineRule="auto"/>
        <w:ind w:firstLine="216"/>
        <w:rPr>
          <w:rFonts w:ascii="Geometr231 BT" w:hAnsi="Geometr231 BT"/>
          <w:b/>
          <w:sz w:val="28"/>
          <w:szCs w:val="20"/>
        </w:rPr>
      </w:pPr>
    </w:p>
    <w:p w14:paraId="223A3891" w14:textId="5529388B" w:rsidR="00520AF7" w:rsidRDefault="00520AF7" w:rsidP="00520AF7">
      <w:pPr>
        <w:tabs>
          <w:tab w:val="right" w:leader="dot" w:pos="9638"/>
        </w:tabs>
        <w:spacing w:after="0" w:line="360" w:lineRule="auto"/>
        <w:ind w:firstLine="216"/>
        <w:rPr>
          <w:rFonts w:ascii="Comic Sans MS" w:hAnsi="Comic Sans MS"/>
          <w:b/>
          <w:color w:val="FF0000"/>
        </w:rPr>
      </w:pPr>
    </w:p>
    <w:p w14:paraId="296AFEB2" w14:textId="50C9A1CE" w:rsidR="00592FB9" w:rsidRDefault="00592FB9" w:rsidP="00520AF7">
      <w:pPr>
        <w:tabs>
          <w:tab w:val="right" w:leader="dot" w:pos="9638"/>
        </w:tabs>
        <w:spacing w:after="0" w:line="360" w:lineRule="auto"/>
        <w:ind w:firstLine="216"/>
        <w:rPr>
          <w:rFonts w:ascii="Comic Sans MS" w:hAnsi="Comic Sans MS"/>
          <w:b/>
          <w:color w:val="FF0000"/>
        </w:rPr>
      </w:pPr>
    </w:p>
    <w:p w14:paraId="6251421D" w14:textId="18C8CC7D" w:rsidR="00E62E23" w:rsidRDefault="00DE2F94" w:rsidP="00520AF7">
      <w:pPr>
        <w:tabs>
          <w:tab w:val="right" w:leader="dot" w:pos="9638"/>
        </w:tabs>
        <w:spacing w:after="0" w:line="360" w:lineRule="auto"/>
        <w:ind w:firstLine="216"/>
        <w:rPr>
          <w:rFonts w:ascii="Comic Sans MS" w:hAnsi="Comic Sans MS"/>
          <w:b/>
          <w:color w:val="FF0000"/>
        </w:rPr>
      </w:pPr>
      <w:r>
        <w:rPr>
          <w:rFonts w:ascii="Comic Sans MS" w:hAnsi="Comic Sans MS"/>
          <w:b/>
          <w:noProof/>
          <w:color w:val="FF0000"/>
        </w:rPr>
        <mc:AlternateContent>
          <mc:Choice Requires="wps">
            <w:drawing>
              <wp:anchor distT="0" distB="0" distL="114300" distR="114300" simplePos="0" relativeHeight="251715072" behindDoc="0" locked="0" layoutInCell="1" allowOverlap="1" wp14:anchorId="6A599C44" wp14:editId="50962974">
                <wp:simplePos x="0" y="0"/>
                <wp:positionH relativeFrom="column">
                  <wp:posOffset>-643890</wp:posOffset>
                </wp:positionH>
                <wp:positionV relativeFrom="paragraph">
                  <wp:posOffset>854075</wp:posOffset>
                </wp:positionV>
                <wp:extent cx="2447925" cy="33337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2447925" cy="333375"/>
                        </a:xfrm>
                        <a:prstGeom prst="rect">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1E604066" w14:textId="190E92CB" w:rsidR="00DE2F94" w:rsidRPr="00DE2F94" w:rsidRDefault="00DE2F94" w:rsidP="00DE2F94">
                            <w:pPr>
                              <w:jc w:val="center"/>
                              <w:rPr>
                                <w:i/>
                                <w:iCs/>
                                <w:color w:val="808080" w:themeColor="background1" w:themeShade="80"/>
                                <w:sz w:val="24"/>
                                <w:szCs w:val="24"/>
                              </w:rPr>
                            </w:pPr>
                            <w:hyperlink r:id="rId18"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99C44" id="Rectangle 12" o:spid="_x0000_s1029" style="position:absolute;left:0;text-align:left;margin-left:-50.7pt;margin-top:67.25pt;width:192.75pt;height:26.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" fillcolor="white [3201]" stroked="f" strokeweight="2pt">
                <v:textbox>
                  <w:txbxContent>
                    <w:p w14:paraId="1E604066" w14:textId="190E92CB" w:rsidR="00DE2F94" w:rsidRPr="00DE2F94" w:rsidRDefault="00DE2F94" w:rsidP="00DE2F94">
                      <w:pPr>
                        <w:jc w:val="center"/>
                        <w:rPr>
                          <w:i/>
                          <w:iCs/>
                          <w:color w:val="808080" w:themeColor="background1" w:themeShade="80"/>
                          <w:sz w:val="24"/>
                          <w:szCs w:val="24"/>
                        </w:rPr>
                      </w:pPr>
                      <w:hyperlink r:id="rId19" w:history="1">
                        <w:r w:rsidRPr="00DE2F94">
                          <w:rPr>
                            <w:rStyle w:val="Lienhypertexte"/>
                            <w:i/>
                            <w:iCs/>
                            <w:color w:val="808080" w:themeColor="background1" w:themeShade="80"/>
                            <w:sz w:val="24"/>
                            <w:szCs w:val="24"/>
                          </w:rPr>
                          <w:t>www.mimiclass.fr</w:t>
                        </w:r>
                      </w:hyperlink>
                    </w:p>
                  </w:txbxContent>
                </v:textbox>
              </v:rect>
            </w:pict>
          </mc:Fallback>
        </mc:AlternateContent>
      </w:r>
    </w:p>
    <w:p w14:paraId="29256813" w14:textId="77777777" w:rsidR="00E62E23" w:rsidRDefault="00E62E23" w:rsidP="009810C4">
      <w:pPr>
        <w:pStyle w:val="Standard"/>
        <w:rPr>
          <w:rFonts w:ascii="KG Primary Penmanship Alt" w:hAnsi="KG Primary Penmanship Alt"/>
          <w:color w:val="DC1645"/>
          <w:sz w:val="44"/>
          <w:szCs w:val="26"/>
          <w:u w:val="single"/>
        </w:rPr>
        <w:sectPr w:rsidR="00E62E23" w:rsidSect="00E8463A">
          <w:footerReference w:type="default" r:id="rId20"/>
          <w:footerReference w:type="first" r:id="rId21"/>
          <w:pgSz w:w="11906" w:h="16838"/>
          <w:pgMar w:top="851" w:right="851" w:bottom="851" w:left="1134" w:header="0" w:footer="0" w:gutter="0"/>
          <w:pgNumType w:start="0"/>
          <w:cols w:space="708"/>
          <w:titlePg/>
          <w:docGrid w:linePitch="360"/>
        </w:sectPr>
      </w:pPr>
    </w:p>
    <w:p w14:paraId="7D25E6ED" w14:textId="10C82A5A" w:rsidR="00EB0BE5" w:rsidRDefault="00B46679" w:rsidP="009810C4">
      <w:pPr>
        <w:pStyle w:val="Standard"/>
        <w:rPr>
          <w:rFonts w:ascii="KG Primary Penmanship Alt" w:hAnsi="KG Primary Penmanship Alt"/>
          <w:color w:val="DC1645"/>
          <w:sz w:val="44"/>
          <w:szCs w:val="26"/>
          <w:u w:val="single"/>
        </w:rPr>
      </w:pPr>
      <w:r w:rsidRPr="000F085B">
        <w:rPr>
          <w:rFonts w:ascii="KG Primary Penmanship Alt" w:hAnsi="KG Primary Penmanship Alt"/>
          <w:color w:val="DC1645"/>
          <w:sz w:val="44"/>
          <w:szCs w:val="26"/>
          <w:u w:val="single"/>
        </w:rPr>
        <w:lastRenderedPageBreak/>
        <w:t xml:space="preserve">I. </w:t>
      </w:r>
      <w:r w:rsidR="00E3006A" w:rsidRPr="000F085B">
        <w:rPr>
          <w:rFonts w:ascii="KG Primary Penmanship Alt" w:hAnsi="KG Primary Penmanship Alt"/>
          <w:color w:val="DC1645"/>
          <w:sz w:val="44"/>
          <w:szCs w:val="26"/>
          <w:u w:val="single"/>
        </w:rPr>
        <w:t>L’</w:t>
      </w:r>
      <w:r w:rsidR="00F837A1" w:rsidRPr="000F085B">
        <w:rPr>
          <w:rFonts w:ascii="KG Primary Penmanship Alt" w:hAnsi="KG Primary Penmanship Alt"/>
          <w:color w:val="DC1645"/>
          <w:sz w:val="44"/>
          <w:szCs w:val="26"/>
          <w:u w:val="single"/>
        </w:rPr>
        <w:t>ULIS ET SON CADRE INSTITUTIONNEL</w:t>
      </w:r>
    </w:p>
    <w:p w14:paraId="56A5D38C" w14:textId="77777777" w:rsidR="00592FB9" w:rsidRDefault="00592FB9" w:rsidP="009810C4">
      <w:pPr>
        <w:pStyle w:val="Standard"/>
        <w:rPr>
          <w:rFonts w:ascii="KG Primary Penmanship Alt" w:hAnsi="KG Primary Penmanship Alt"/>
          <w:color w:val="DC1645"/>
          <w:sz w:val="44"/>
          <w:szCs w:val="26"/>
          <w:u w:val="single"/>
        </w:rPr>
      </w:pPr>
    </w:p>
    <w:p w14:paraId="1F2D5E90" w14:textId="7AA17A24" w:rsidR="003A2B4A" w:rsidRDefault="003A2B4A" w:rsidP="003A2B4A">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1</w:t>
      </w:r>
      <w:r w:rsidRPr="000F085B">
        <w:rPr>
          <w:rFonts w:ascii="KG Primary Italics" w:hAnsi="KG Primary Italics"/>
          <w:color w:val="002060"/>
          <w:sz w:val="36"/>
          <w:u w:val="single"/>
        </w:rPr>
        <w:t>/ La fondation des UPI</w:t>
      </w:r>
    </w:p>
    <w:p w14:paraId="1FD7B662" w14:textId="77777777" w:rsidR="001C5C19" w:rsidRPr="00592FB9" w:rsidRDefault="001C5C19" w:rsidP="001C5C19">
      <w:pPr>
        <w:pStyle w:val="Paragraphedeliste"/>
        <w:spacing w:after="0" w:line="240" w:lineRule="auto"/>
        <w:ind w:left="709"/>
        <w:jc w:val="both"/>
        <w:rPr>
          <w:rFonts w:ascii="Geometr231 BT" w:hAnsi="Geometr231 BT"/>
          <w:color w:val="002060"/>
          <w:sz w:val="28"/>
          <w:szCs w:val="28"/>
          <w:u w:val="single"/>
        </w:rPr>
      </w:pPr>
    </w:p>
    <w:p w14:paraId="2A91811F" w14:textId="51BB130E" w:rsidR="003A2B4A" w:rsidRPr="003C5A03" w:rsidRDefault="003A2B4A" w:rsidP="003A2B4A">
      <w:pPr>
        <w:spacing w:after="0" w:line="360" w:lineRule="auto"/>
        <w:ind w:firstLine="709"/>
        <w:jc w:val="both"/>
        <w:rPr>
          <w:rFonts w:ascii="Clensey" w:hAnsi="Clensey"/>
          <w:b/>
          <w:color w:val="005EBC"/>
          <w:sz w:val="28"/>
          <w:u w:val="single"/>
        </w:rPr>
      </w:pPr>
      <w:r w:rsidRPr="003C5A03">
        <w:rPr>
          <w:rFonts w:ascii="Comic Sans MS" w:hAnsi="Comic Sans MS"/>
        </w:rPr>
        <w:t>La circulaire </w:t>
      </w:r>
      <w:hyperlink r:id="rId22" w:history="1">
        <w:r>
          <w:rPr>
            <w:rFonts w:ascii="Comic Sans MS" w:hAnsi="Comic Sans MS"/>
          </w:rPr>
          <w:t xml:space="preserve">n° </w:t>
        </w:r>
        <w:r w:rsidRPr="003C5A03">
          <w:rPr>
            <w:rFonts w:ascii="Comic Sans MS" w:hAnsi="Comic Sans MS"/>
          </w:rPr>
          <w:t>95-124 du 17 mai 1995</w:t>
        </w:r>
      </w:hyperlink>
      <w:r w:rsidRPr="003C5A03">
        <w:rPr>
          <w:rFonts w:ascii="Comic Sans MS" w:hAnsi="Comic Sans MS"/>
        </w:rPr>
        <w:t> </w:t>
      </w:r>
      <w:r>
        <w:rPr>
          <w:rFonts w:ascii="Comic Sans MS" w:hAnsi="Comic Sans MS"/>
        </w:rPr>
        <w:t xml:space="preserve">(abrogée puis remplacée par la circulaire </w:t>
      </w:r>
      <w:r>
        <w:rPr>
          <w:rFonts w:ascii="Georgia" w:hAnsi="Georgia"/>
          <w:color w:val="000000"/>
          <w:shd w:val="clear" w:color="auto" w:fill="FFFFFF"/>
        </w:rPr>
        <w:t>n</w:t>
      </w:r>
      <w:r w:rsidRPr="00382500">
        <w:rPr>
          <w:rFonts w:ascii="Comic Sans MS" w:hAnsi="Comic Sans MS"/>
        </w:rPr>
        <w:t>° 2001-035 du 21 février 2001</w:t>
      </w:r>
      <w:r>
        <w:rPr>
          <w:rFonts w:ascii="Comic Sans MS" w:hAnsi="Comic Sans MS"/>
        </w:rPr>
        <w:t xml:space="preserve">) a </w:t>
      </w:r>
      <w:r w:rsidRPr="003C5A03">
        <w:rPr>
          <w:rFonts w:ascii="Comic Sans MS" w:hAnsi="Comic Sans MS"/>
        </w:rPr>
        <w:t>souligné la nécessité de favoriser l’intégration scolaire des jeunes handicapés, quelle que soit la nature de leur handicap.</w:t>
      </w:r>
      <w:r>
        <w:rPr>
          <w:rFonts w:ascii="Comic Sans MS" w:hAnsi="Comic Sans MS"/>
        </w:rPr>
        <w:t xml:space="preserve"> </w:t>
      </w:r>
      <w:r w:rsidRPr="00C23E7C">
        <w:rPr>
          <w:rFonts w:ascii="Comic Sans MS" w:hAnsi="Comic Sans MS"/>
        </w:rPr>
        <w:t>Ce type de dispositif d’intégration</w:t>
      </w:r>
      <w:r>
        <w:rPr>
          <w:rFonts w:ascii="Comic Sans MS" w:hAnsi="Comic Sans MS"/>
        </w:rPr>
        <w:t xml:space="preserve"> </w:t>
      </w:r>
      <w:r w:rsidRPr="003A2B4A">
        <w:rPr>
          <w:rFonts w:ascii="Comic Sans MS" w:hAnsi="Comic Sans MS"/>
          <w:bCs/>
        </w:rPr>
        <w:t>permettait</w:t>
      </w:r>
      <w:r w:rsidRPr="0022193D">
        <w:rPr>
          <w:rFonts w:ascii="Comic Sans MS" w:hAnsi="Comic Sans MS"/>
          <w:b/>
        </w:rPr>
        <w:t xml:space="preserve"> </w:t>
      </w:r>
      <w:r>
        <w:rPr>
          <w:rFonts w:ascii="Comic Sans MS" w:hAnsi="Comic Sans MS"/>
          <w:b/>
        </w:rPr>
        <w:t>« </w:t>
      </w:r>
      <w:r w:rsidRPr="0022193D">
        <w:rPr>
          <w:rFonts w:ascii="Comic Sans MS" w:hAnsi="Comic Sans MS"/>
          <w:b/>
        </w:rPr>
        <w:t>aux adolescents présentant un handicap mental dont la nature est compatible avec une scolarisation en collège, de faciliter le passage de la logique de l’école primaire à celle du second degré ».</w:t>
      </w:r>
    </w:p>
    <w:p w14:paraId="2B134EB1" w14:textId="4B2A5AC5" w:rsidR="003A2B4A" w:rsidRDefault="003A2B4A" w:rsidP="003A2B4A">
      <w:pPr>
        <w:pStyle w:val="NormalWeb"/>
        <w:shd w:val="clear" w:color="auto" w:fill="FFFFFF"/>
        <w:spacing w:before="0" w:beforeAutospacing="0" w:after="0" w:afterAutospacing="0" w:line="360" w:lineRule="auto"/>
        <w:ind w:left="0" w:right="403" w:firstLine="708"/>
        <w:rPr>
          <w:rFonts w:ascii="Comic Sans MS" w:eastAsia="Calibri" w:hAnsi="Comic Sans MS"/>
          <w:sz w:val="22"/>
          <w:szCs w:val="22"/>
          <w:lang w:eastAsia="en-US"/>
        </w:rPr>
      </w:pPr>
      <w:r w:rsidRPr="00C23E7C">
        <w:rPr>
          <w:rFonts w:ascii="Comic Sans MS" w:eastAsia="Calibri" w:hAnsi="Comic Sans MS"/>
          <w:sz w:val="22"/>
          <w:szCs w:val="22"/>
          <w:lang w:eastAsia="en-US"/>
        </w:rPr>
        <w:t>Ces UPI ne vis</w:t>
      </w:r>
      <w:r>
        <w:rPr>
          <w:rFonts w:ascii="Comic Sans MS" w:eastAsia="Calibri" w:hAnsi="Comic Sans MS"/>
          <w:sz w:val="22"/>
          <w:szCs w:val="22"/>
          <w:lang w:eastAsia="en-US"/>
        </w:rPr>
        <w:t>aient</w:t>
      </w:r>
      <w:r w:rsidRPr="00C23E7C">
        <w:rPr>
          <w:rFonts w:ascii="Comic Sans MS" w:eastAsia="Calibri" w:hAnsi="Comic Sans MS"/>
          <w:sz w:val="22"/>
          <w:szCs w:val="22"/>
          <w:lang w:eastAsia="en-US"/>
        </w:rPr>
        <w:t xml:space="preserve"> </w:t>
      </w:r>
      <w:r>
        <w:rPr>
          <w:rFonts w:ascii="Comic Sans MS" w:eastAsia="Calibri" w:hAnsi="Comic Sans MS"/>
          <w:sz w:val="22"/>
          <w:szCs w:val="22"/>
          <w:lang w:eastAsia="en-US"/>
        </w:rPr>
        <w:t xml:space="preserve">donc </w:t>
      </w:r>
      <w:r w:rsidRPr="00C23E7C">
        <w:rPr>
          <w:rFonts w:ascii="Comic Sans MS" w:eastAsia="Calibri" w:hAnsi="Comic Sans MS"/>
          <w:sz w:val="22"/>
          <w:szCs w:val="22"/>
          <w:lang w:eastAsia="en-US"/>
        </w:rPr>
        <w:t>pas à faire disparaître les intégrations individuelles qui demeurent souhaitables chaque fois que les conditions d’accueil ont été étudiées et remplies</w:t>
      </w:r>
      <w:r>
        <w:rPr>
          <w:rFonts w:ascii="Comic Sans MS" w:eastAsia="Calibri" w:hAnsi="Comic Sans MS"/>
          <w:sz w:val="22"/>
          <w:szCs w:val="22"/>
          <w:lang w:eastAsia="en-US"/>
        </w:rPr>
        <w:t xml:space="preserve">. Au contraire, </w:t>
      </w:r>
      <w:r w:rsidRPr="00C23E7C">
        <w:rPr>
          <w:rFonts w:ascii="Comic Sans MS" w:eastAsia="Calibri" w:hAnsi="Comic Sans MS"/>
          <w:sz w:val="22"/>
          <w:szCs w:val="22"/>
          <w:lang w:eastAsia="en-US"/>
        </w:rPr>
        <w:t>ce dispositif se fonde sur l’alternance de regroupements pédagogiques spécifiques d’élèves handicapés et de périodes d’intégration dans des classes ordinaires.</w:t>
      </w:r>
    </w:p>
    <w:p w14:paraId="60F1DC9F" w14:textId="1872E316" w:rsidR="003A2B4A" w:rsidRDefault="003A2B4A" w:rsidP="00C23E7C">
      <w:pPr>
        <w:pStyle w:val="Paragraphedeliste"/>
        <w:ind w:left="708"/>
        <w:jc w:val="both"/>
        <w:rPr>
          <w:rFonts w:ascii="KG Primary Italics" w:hAnsi="KG Primary Italics"/>
          <w:color w:val="002060"/>
          <w:sz w:val="52"/>
          <w:szCs w:val="36"/>
          <w:u w:val="single"/>
        </w:rPr>
      </w:pPr>
    </w:p>
    <w:p w14:paraId="0A7E9185" w14:textId="77777777" w:rsidR="00592FB9" w:rsidRPr="001C5C19" w:rsidRDefault="00592FB9" w:rsidP="00C23E7C">
      <w:pPr>
        <w:pStyle w:val="Paragraphedeliste"/>
        <w:ind w:left="708"/>
        <w:jc w:val="both"/>
        <w:rPr>
          <w:rFonts w:ascii="KG Primary Italics" w:hAnsi="KG Primary Italics"/>
          <w:color w:val="002060"/>
          <w:sz w:val="52"/>
          <w:szCs w:val="36"/>
          <w:u w:val="single"/>
        </w:rPr>
      </w:pPr>
    </w:p>
    <w:p w14:paraId="67F52039" w14:textId="5614F4DC" w:rsidR="00EB0BE5" w:rsidRDefault="00AB71DF" w:rsidP="00C23E7C">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2</w:t>
      </w:r>
      <w:r w:rsidR="00EB0BE5" w:rsidRPr="000F085B">
        <w:rPr>
          <w:rFonts w:ascii="KG Primary Italics" w:hAnsi="KG Primary Italics"/>
          <w:color w:val="002060"/>
          <w:sz w:val="36"/>
          <w:u w:val="single"/>
        </w:rPr>
        <w:t>/ La loi d</w:t>
      </w:r>
      <w:r w:rsidR="001C5C19">
        <w:rPr>
          <w:rFonts w:ascii="KG Primary Italics" w:hAnsi="KG Primary Italics"/>
          <w:color w:val="002060"/>
          <w:sz w:val="36"/>
          <w:u w:val="single"/>
        </w:rPr>
        <w:t>u</w:t>
      </w:r>
      <w:r w:rsidR="00EB0BE5" w:rsidRPr="000F085B">
        <w:rPr>
          <w:rFonts w:ascii="KG Primary Italics" w:hAnsi="KG Primary Italics"/>
          <w:color w:val="002060"/>
          <w:sz w:val="36"/>
          <w:u w:val="single"/>
        </w:rPr>
        <w:t xml:space="preserve"> 11 février 2005</w:t>
      </w:r>
    </w:p>
    <w:p w14:paraId="7D029261" w14:textId="77777777" w:rsidR="001C5C19" w:rsidRPr="00592FB9" w:rsidRDefault="001C5C19" w:rsidP="001C5C19">
      <w:pPr>
        <w:pStyle w:val="Paragraphedeliste"/>
        <w:spacing w:after="0" w:line="240" w:lineRule="auto"/>
        <w:ind w:left="709"/>
        <w:jc w:val="both"/>
        <w:rPr>
          <w:rFonts w:ascii="KG Primary Italics" w:hAnsi="KG Primary Italics"/>
          <w:color w:val="002060"/>
          <w:sz w:val="36"/>
          <w:szCs w:val="36"/>
          <w:u w:val="single"/>
        </w:rPr>
      </w:pPr>
    </w:p>
    <w:p w14:paraId="1C55C12A" w14:textId="17560AFB" w:rsidR="00EB0BE5" w:rsidRDefault="00EB0BE5" w:rsidP="00AC29D9">
      <w:pPr>
        <w:spacing w:after="0" w:line="360" w:lineRule="auto"/>
        <w:ind w:firstLine="708"/>
        <w:jc w:val="both"/>
        <w:rPr>
          <w:rFonts w:ascii="Comic Sans MS" w:hAnsi="Comic Sans MS"/>
          <w:b/>
        </w:rPr>
      </w:pPr>
      <w:r>
        <w:rPr>
          <w:rFonts w:ascii="Comic Sans MS" w:hAnsi="Comic Sans MS"/>
        </w:rPr>
        <w:t>Selon la</w:t>
      </w:r>
      <w:r w:rsidR="00C23E7C">
        <w:rPr>
          <w:rFonts w:ascii="Comic Sans MS" w:hAnsi="Comic Sans MS"/>
        </w:rPr>
        <w:t xml:space="preserve"> </w:t>
      </w:r>
      <w:r>
        <w:rPr>
          <w:rFonts w:ascii="Comic Sans MS" w:hAnsi="Comic Sans MS"/>
        </w:rPr>
        <w:t xml:space="preserve">loi du 11 février 2005, dite </w:t>
      </w:r>
      <w:r w:rsidR="00E551D6">
        <w:rPr>
          <w:rFonts w:ascii="Comic Sans MS" w:hAnsi="Comic Sans MS"/>
        </w:rPr>
        <w:t>« </w:t>
      </w:r>
      <w:r>
        <w:rPr>
          <w:rFonts w:ascii="Comic Sans MS" w:hAnsi="Comic Sans MS"/>
        </w:rPr>
        <w:t>pour l</w:t>
      </w:r>
      <w:r w:rsidR="00E551D6">
        <w:rPr>
          <w:rFonts w:ascii="Comic Sans MS" w:hAnsi="Comic Sans MS"/>
        </w:rPr>
        <w:t>’</w:t>
      </w:r>
      <w:r>
        <w:rPr>
          <w:rFonts w:ascii="Comic Sans MS" w:hAnsi="Comic Sans MS"/>
        </w:rPr>
        <w:t>égalité des droits et des chances</w:t>
      </w:r>
      <w:r w:rsidR="00E551D6">
        <w:rPr>
          <w:rFonts w:ascii="Comic Sans MS" w:hAnsi="Comic Sans MS"/>
        </w:rPr>
        <w:t> »</w:t>
      </w:r>
      <w:r>
        <w:rPr>
          <w:rFonts w:ascii="Comic Sans MS" w:hAnsi="Comic Sans MS"/>
        </w:rPr>
        <w:t xml:space="preserve">, </w:t>
      </w:r>
      <w:r w:rsidRPr="00B343D4">
        <w:rPr>
          <w:rFonts w:ascii="Comic Sans MS" w:hAnsi="Comic Sans MS"/>
          <w:b/>
        </w:rPr>
        <w:t>l</w:t>
      </w:r>
      <w:r w:rsidR="00E551D6">
        <w:rPr>
          <w:rFonts w:ascii="Comic Sans MS" w:hAnsi="Comic Sans MS"/>
          <w:b/>
        </w:rPr>
        <w:t>’</w:t>
      </w:r>
      <w:r w:rsidRPr="00B343D4">
        <w:rPr>
          <w:rFonts w:ascii="Comic Sans MS" w:hAnsi="Comic Sans MS"/>
          <w:b/>
        </w:rPr>
        <w:t xml:space="preserve">Etat </w:t>
      </w:r>
      <w:r w:rsidR="00440CCF">
        <w:rPr>
          <w:rFonts w:ascii="Comic Sans MS" w:hAnsi="Comic Sans MS"/>
          <w:b/>
        </w:rPr>
        <w:t>pose « le principe de scolarisation prioritaire des élève handicapés en milieu scolaire ordinaire, la scolarisation en milieu spécialisé étant l’exception ».</w:t>
      </w:r>
    </w:p>
    <w:p w14:paraId="20E02939" w14:textId="77777777" w:rsidR="00440CCF" w:rsidRDefault="00440CCF" w:rsidP="00440CCF">
      <w:pPr>
        <w:spacing w:after="0" w:line="360" w:lineRule="auto"/>
        <w:jc w:val="both"/>
        <w:rPr>
          <w:rFonts w:ascii="Comic Sans MS" w:hAnsi="Comic Sans MS"/>
        </w:rPr>
      </w:pPr>
      <w:r w:rsidRPr="00440CCF">
        <w:rPr>
          <w:rFonts w:ascii="Clensey" w:hAnsi="Clensey"/>
          <w:sz w:val="16"/>
        </w:rPr>
        <w:t>¤</w:t>
      </w:r>
      <w:r>
        <w:rPr>
          <w:rFonts w:ascii="Comic Sans MS" w:hAnsi="Comic Sans MS"/>
        </w:rPr>
        <w:t xml:space="preserve"> </w:t>
      </w:r>
      <w:r w:rsidRPr="00440CCF">
        <w:rPr>
          <w:rFonts w:ascii="Comic Sans MS" w:hAnsi="Comic Sans MS"/>
        </w:rPr>
        <w:t>« Dan</w:t>
      </w:r>
      <w:r w:rsidR="00AC29D9" w:rsidRPr="00440CCF">
        <w:rPr>
          <w:rFonts w:ascii="Comic Sans MS" w:hAnsi="Comic Sans MS"/>
        </w:rPr>
        <w:t xml:space="preserve">s le second degré comme dans le premier, l'état de santé ou la situation de handicap de certains élèves peuvent générer une fatigabilité, une lenteur, des difficultés d'apprentissage ou des besoins pédagogiques spécifiques qui ne peuvent objectivement être prises en compte dans le cadre d'une classe ordinaire. Ces élèves ont besoin de modalités de scolarisation plus souples et plus diversifiées sur le plan pédagogique, qui leur sont proposées par les unités pédagogiques d'intégration (UPI) depuis 1995 au collège et 2001 au lycée. » </w:t>
      </w:r>
    </w:p>
    <w:p w14:paraId="529A35B0" w14:textId="4392B277" w:rsidR="00EB0BE5" w:rsidRDefault="00EB0BE5" w:rsidP="000F085B">
      <w:pPr>
        <w:spacing w:after="0" w:line="360" w:lineRule="auto"/>
        <w:ind w:firstLine="708"/>
        <w:jc w:val="both"/>
        <w:rPr>
          <w:rFonts w:ascii="Comic Sans MS" w:hAnsi="Comic Sans MS"/>
        </w:rPr>
      </w:pPr>
      <w:r>
        <w:rPr>
          <w:rFonts w:ascii="Comic Sans MS" w:hAnsi="Comic Sans MS"/>
        </w:rPr>
        <w:t xml:space="preserve">Ainsi, </w:t>
      </w:r>
      <w:r w:rsidRPr="00AC29D9">
        <w:rPr>
          <w:rFonts w:ascii="Comic Sans MS" w:hAnsi="Comic Sans MS"/>
          <w:b/>
          <w:u w:val="single"/>
        </w:rPr>
        <w:t xml:space="preserve">les élèves </w:t>
      </w:r>
      <w:r w:rsidR="00C23E7C" w:rsidRPr="00AC29D9">
        <w:rPr>
          <w:rFonts w:ascii="Comic Sans MS" w:hAnsi="Comic Sans MS"/>
          <w:b/>
          <w:u w:val="single"/>
        </w:rPr>
        <w:t>bénéficiant du dispositif ULIS sont inscrit</w:t>
      </w:r>
      <w:r w:rsidR="000F085B">
        <w:rPr>
          <w:rFonts w:ascii="Comic Sans MS" w:hAnsi="Comic Sans MS"/>
          <w:b/>
          <w:u w:val="single"/>
        </w:rPr>
        <w:t>s</w:t>
      </w:r>
      <w:r w:rsidR="00C23E7C" w:rsidRPr="00AC29D9">
        <w:rPr>
          <w:rFonts w:ascii="Comic Sans MS" w:hAnsi="Comic Sans MS"/>
          <w:b/>
          <w:u w:val="single"/>
        </w:rPr>
        <w:t xml:space="preserve"> dans la classe du collège correspondant à leur tranche d’âge</w:t>
      </w:r>
      <w:r w:rsidR="00C23E7C">
        <w:rPr>
          <w:rFonts w:ascii="Comic Sans MS" w:hAnsi="Comic Sans MS"/>
        </w:rPr>
        <w:t xml:space="preserve"> et peuvent poursuivre leur scolarité dans le milieu dit « ordinaire ».</w:t>
      </w:r>
    </w:p>
    <w:p w14:paraId="6D09CB50" w14:textId="1072C471" w:rsidR="00BD5564" w:rsidRDefault="00BD5564" w:rsidP="00AB71DF">
      <w:pPr>
        <w:pStyle w:val="Paragraphedeliste"/>
        <w:ind w:left="708"/>
        <w:jc w:val="both"/>
        <w:rPr>
          <w:rFonts w:ascii="KG Primary Italics" w:hAnsi="KG Primary Italics"/>
          <w:color w:val="002060"/>
          <w:sz w:val="36"/>
          <w:u w:val="single"/>
        </w:rPr>
      </w:pPr>
    </w:p>
    <w:p w14:paraId="70B38336" w14:textId="1DE6CE96" w:rsidR="00894802" w:rsidRDefault="00DE2F94">
      <w:pPr>
        <w:spacing w:after="0" w:line="240" w:lineRule="auto"/>
        <w:rPr>
          <w:rFonts w:ascii="KG Primary Italics" w:hAnsi="KG Primary Italics"/>
          <w:color w:val="002060"/>
          <w:sz w:val="36"/>
          <w:u w:val="single"/>
        </w:rPr>
      </w:pPr>
      <w:r>
        <w:rPr>
          <w:rFonts w:ascii="Comic Sans MS" w:hAnsi="Comic Sans MS"/>
          <w:b/>
          <w:noProof/>
          <w:color w:val="FF0000"/>
        </w:rPr>
        <mc:AlternateContent>
          <mc:Choice Requires="wps">
            <w:drawing>
              <wp:anchor distT="0" distB="0" distL="114300" distR="114300" simplePos="0" relativeHeight="251717120" behindDoc="0" locked="0" layoutInCell="1" allowOverlap="1" wp14:anchorId="5AA775B7" wp14:editId="5195476B">
                <wp:simplePos x="0" y="0"/>
                <wp:positionH relativeFrom="column">
                  <wp:posOffset>-504825</wp:posOffset>
                </wp:positionH>
                <wp:positionV relativeFrom="paragraph">
                  <wp:posOffset>571500</wp:posOffset>
                </wp:positionV>
                <wp:extent cx="2447925" cy="33337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6F7D0A" w14:textId="77777777" w:rsidR="00DE2F94" w:rsidRPr="00DE2F94" w:rsidRDefault="00DE2F94" w:rsidP="00DE2F94">
                            <w:pPr>
                              <w:jc w:val="center"/>
                              <w:rPr>
                                <w:i/>
                                <w:iCs/>
                                <w:color w:val="808080" w:themeColor="background1" w:themeShade="80"/>
                                <w:sz w:val="24"/>
                                <w:szCs w:val="24"/>
                              </w:rPr>
                            </w:pPr>
                            <w:hyperlink r:id="rId23"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775B7" id="Rectangle 13" o:spid="_x0000_s1030" style="position:absolute;margin-left:-39.75pt;margin-top:45pt;width:192.75pt;height:26.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mzWwIAAA4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" fillcolor="white [3201]" stroked="f" strokeweight="2pt">
                <v:textbox>
                  <w:txbxContent>
                    <w:p w14:paraId="556F7D0A" w14:textId="77777777" w:rsidR="00DE2F94" w:rsidRPr="00DE2F94" w:rsidRDefault="00DE2F94" w:rsidP="00DE2F94">
                      <w:pPr>
                        <w:jc w:val="center"/>
                        <w:rPr>
                          <w:i/>
                          <w:iCs/>
                          <w:color w:val="808080" w:themeColor="background1" w:themeShade="80"/>
                          <w:sz w:val="24"/>
                          <w:szCs w:val="24"/>
                        </w:rPr>
                      </w:pPr>
                      <w:hyperlink r:id="rId24" w:history="1">
                        <w:r w:rsidRPr="00DE2F94">
                          <w:rPr>
                            <w:rStyle w:val="Lienhypertexte"/>
                            <w:i/>
                            <w:iCs/>
                            <w:color w:val="808080" w:themeColor="background1" w:themeShade="80"/>
                            <w:sz w:val="24"/>
                            <w:szCs w:val="24"/>
                          </w:rPr>
                          <w:t>www.mimiclass.fr</w:t>
                        </w:r>
                      </w:hyperlink>
                    </w:p>
                  </w:txbxContent>
                </v:textbox>
              </v:rect>
            </w:pict>
          </mc:Fallback>
        </mc:AlternateContent>
      </w:r>
    </w:p>
    <w:p w14:paraId="7FA97A31" w14:textId="2BC99DB2" w:rsidR="00AB71DF" w:rsidRDefault="00EB192A" w:rsidP="00AB71DF">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3</w:t>
      </w:r>
      <w:r w:rsidR="00AB71DF" w:rsidRPr="000F085B">
        <w:rPr>
          <w:rFonts w:ascii="KG Primary Italics" w:hAnsi="KG Primary Italics"/>
          <w:color w:val="002060"/>
          <w:sz w:val="36"/>
          <w:u w:val="single"/>
        </w:rPr>
        <w:t xml:space="preserve">/ </w:t>
      </w:r>
      <w:r w:rsidR="00AB71DF">
        <w:rPr>
          <w:rFonts w:ascii="KG Primary Italics" w:hAnsi="KG Primary Italics"/>
          <w:color w:val="002060"/>
          <w:sz w:val="36"/>
          <w:u w:val="single"/>
        </w:rPr>
        <w:t>Le basculement des UPI vers les ULIS</w:t>
      </w:r>
    </w:p>
    <w:p w14:paraId="0642FC37" w14:textId="77777777" w:rsidR="001C5C19" w:rsidRPr="00592FB9" w:rsidRDefault="001C5C19" w:rsidP="001C5C19">
      <w:pPr>
        <w:pStyle w:val="Paragraphedeliste"/>
        <w:spacing w:after="0" w:line="240" w:lineRule="auto"/>
        <w:ind w:left="709"/>
        <w:jc w:val="both"/>
        <w:rPr>
          <w:rFonts w:ascii="KG Primary Italics" w:hAnsi="KG Primary Italics"/>
          <w:color w:val="002060"/>
          <w:sz w:val="36"/>
          <w:szCs w:val="36"/>
          <w:u w:val="single"/>
        </w:rPr>
      </w:pPr>
    </w:p>
    <w:p w14:paraId="0BBF533C" w14:textId="77777777" w:rsidR="001C5C19" w:rsidRDefault="00AB71DF" w:rsidP="00AB71DF">
      <w:pPr>
        <w:autoSpaceDE w:val="0"/>
        <w:autoSpaceDN w:val="0"/>
        <w:adjustRightInd w:val="0"/>
        <w:spacing w:after="0" w:line="360" w:lineRule="auto"/>
        <w:ind w:firstLine="708"/>
        <w:jc w:val="both"/>
        <w:rPr>
          <w:rFonts w:ascii="Comic Sans MS" w:hAnsi="Comic Sans MS"/>
          <w:b/>
          <w:bCs/>
        </w:rPr>
      </w:pPr>
      <w:r>
        <w:rPr>
          <w:rFonts w:ascii="Times New Roman" w:hAnsi="Times New Roman"/>
        </w:rPr>
        <w:tab/>
      </w:r>
      <w:r w:rsidRPr="00592FB9">
        <w:rPr>
          <w:rFonts w:ascii="Comic Sans MS" w:hAnsi="Comic Sans MS"/>
        </w:rPr>
        <w:t>La circulaire n°2010_088 du 18 juin 2010</w:t>
      </w:r>
      <w:r w:rsidRPr="00AB71DF">
        <w:rPr>
          <w:rFonts w:ascii="Comic Sans MS" w:hAnsi="Comic Sans MS"/>
          <w:b/>
          <w:bCs/>
        </w:rPr>
        <w:t xml:space="preserve"> change la dénomination des UPI en « ULIS » pour les collèges et lycées : </w:t>
      </w:r>
    </w:p>
    <w:p w14:paraId="02014413" w14:textId="06A51F05" w:rsidR="00AB71DF" w:rsidRDefault="00AB71DF" w:rsidP="00AB71DF">
      <w:pPr>
        <w:autoSpaceDE w:val="0"/>
        <w:autoSpaceDN w:val="0"/>
        <w:adjustRightInd w:val="0"/>
        <w:spacing w:after="0" w:line="360" w:lineRule="auto"/>
        <w:ind w:firstLine="708"/>
        <w:jc w:val="both"/>
        <w:rPr>
          <w:rFonts w:ascii="Comic Sans MS" w:hAnsi="Comic Sans MS"/>
          <w:bCs/>
        </w:rPr>
      </w:pPr>
      <w:r w:rsidRPr="00AB71DF">
        <w:rPr>
          <w:rFonts w:ascii="Comic Sans MS" w:hAnsi="Comic Sans MS"/>
          <w:bCs/>
        </w:rPr>
        <w:t>« À compter du 1</w:t>
      </w:r>
      <w:r w:rsidRPr="00AB71DF">
        <w:rPr>
          <w:rFonts w:ascii="Comic Sans MS" w:hAnsi="Comic Sans MS"/>
          <w:bCs/>
          <w:vertAlign w:val="superscript"/>
        </w:rPr>
        <w:t>er</w:t>
      </w:r>
      <w:r w:rsidRPr="00AB71DF">
        <w:rPr>
          <w:rFonts w:ascii="Comic Sans MS" w:hAnsi="Comic Sans MS"/>
          <w:bCs/>
        </w:rPr>
        <w:t xml:space="preserve"> septembre 2010, tous les dispositifs collectifs implantés en collège et en lycée pour la scolarisation d’élèves en situation de handicap ou de maladies invalidantes sont dénommés </w:t>
      </w:r>
      <w:r>
        <w:rPr>
          <w:rFonts w:ascii="Comic Sans MS" w:hAnsi="Comic Sans MS"/>
          <w:b/>
          <w:color w:val="FF0000"/>
        </w:rPr>
        <w:t>U</w:t>
      </w:r>
      <w:r w:rsidRPr="00AB71DF">
        <w:rPr>
          <w:rFonts w:ascii="Comic Sans MS" w:hAnsi="Comic Sans MS"/>
          <w:b/>
          <w:color w:val="FF0000"/>
        </w:rPr>
        <w:t xml:space="preserve">nités </w:t>
      </w:r>
      <w:r>
        <w:rPr>
          <w:rFonts w:ascii="Comic Sans MS" w:hAnsi="Comic Sans MS"/>
          <w:b/>
          <w:color w:val="FF0000"/>
        </w:rPr>
        <w:t>Lo</w:t>
      </w:r>
      <w:r w:rsidRPr="00AB71DF">
        <w:rPr>
          <w:rFonts w:ascii="Comic Sans MS" w:hAnsi="Comic Sans MS"/>
          <w:b/>
          <w:color w:val="FF0000"/>
        </w:rPr>
        <w:t>calisées pour l’</w:t>
      </w:r>
      <w:r>
        <w:rPr>
          <w:rFonts w:ascii="Comic Sans MS" w:hAnsi="Comic Sans MS"/>
          <w:b/>
          <w:color w:val="FF0000"/>
        </w:rPr>
        <w:t>I</w:t>
      </w:r>
      <w:r w:rsidRPr="00AB71DF">
        <w:rPr>
          <w:rFonts w:ascii="Comic Sans MS" w:hAnsi="Comic Sans MS"/>
          <w:b/>
          <w:color w:val="FF0000"/>
        </w:rPr>
        <w:t xml:space="preserve">nclusion </w:t>
      </w:r>
      <w:r>
        <w:rPr>
          <w:rFonts w:ascii="Comic Sans MS" w:hAnsi="Comic Sans MS"/>
          <w:b/>
          <w:color w:val="FF0000"/>
        </w:rPr>
        <w:t>S</w:t>
      </w:r>
      <w:r w:rsidRPr="00AB71DF">
        <w:rPr>
          <w:rFonts w:ascii="Comic Sans MS" w:hAnsi="Comic Sans MS"/>
          <w:b/>
          <w:color w:val="FF0000"/>
        </w:rPr>
        <w:t>colaire (ULIS)</w:t>
      </w:r>
      <w:r w:rsidRPr="00AB71DF">
        <w:rPr>
          <w:rFonts w:ascii="Comic Sans MS" w:hAnsi="Comic Sans MS"/>
          <w:bCs/>
          <w:color w:val="FF0000"/>
        </w:rPr>
        <w:t> </w:t>
      </w:r>
      <w:r w:rsidRPr="00AB71DF">
        <w:rPr>
          <w:rFonts w:ascii="Comic Sans MS" w:hAnsi="Comic Sans MS"/>
          <w:bCs/>
        </w:rPr>
        <w:t>et constituent une des modalités de mise en œuvre de l’accessibilité pédagogique pour ces élèves. »</w:t>
      </w:r>
      <w:r>
        <w:rPr>
          <w:rFonts w:ascii="Comic Sans MS" w:hAnsi="Comic Sans MS"/>
          <w:bCs/>
        </w:rPr>
        <w:t xml:space="preserve"> </w:t>
      </w:r>
    </w:p>
    <w:p w14:paraId="07A3A80F" w14:textId="77777777" w:rsidR="00592FB9" w:rsidRDefault="00592FB9" w:rsidP="00592FB9">
      <w:pPr>
        <w:autoSpaceDE w:val="0"/>
        <w:autoSpaceDN w:val="0"/>
        <w:adjustRightInd w:val="0"/>
        <w:spacing w:after="0" w:line="240" w:lineRule="auto"/>
        <w:ind w:firstLine="709"/>
        <w:jc w:val="both"/>
        <w:rPr>
          <w:rFonts w:ascii="Comic Sans MS" w:hAnsi="Comic Sans MS"/>
          <w:bCs/>
        </w:rPr>
      </w:pPr>
    </w:p>
    <w:p w14:paraId="7F3C9E12" w14:textId="77777777" w:rsidR="00AB71DF" w:rsidRPr="00AB71DF" w:rsidRDefault="00AB71DF" w:rsidP="00AB71DF">
      <w:pPr>
        <w:autoSpaceDE w:val="0"/>
        <w:autoSpaceDN w:val="0"/>
        <w:adjustRightInd w:val="0"/>
        <w:spacing w:after="0" w:line="240" w:lineRule="auto"/>
        <w:ind w:firstLine="709"/>
        <w:jc w:val="both"/>
        <w:rPr>
          <w:rFonts w:ascii="Comic Sans MS" w:hAnsi="Comic Sans MS"/>
          <w:bCs/>
          <w:sz w:val="12"/>
          <w:szCs w:val="12"/>
        </w:rPr>
      </w:pPr>
    </w:p>
    <w:p w14:paraId="42478AC6" w14:textId="2E981928" w:rsidR="00AB71DF" w:rsidRDefault="00AB71DF" w:rsidP="00AB71DF">
      <w:pPr>
        <w:autoSpaceDE w:val="0"/>
        <w:autoSpaceDN w:val="0"/>
        <w:adjustRightInd w:val="0"/>
        <w:spacing w:after="0" w:line="360" w:lineRule="auto"/>
        <w:ind w:firstLine="708"/>
        <w:jc w:val="both"/>
        <w:rPr>
          <w:rFonts w:ascii="Comic Sans MS" w:hAnsi="Comic Sans MS" w:cs="Arial"/>
          <w:i/>
          <w:iCs/>
          <w:lang w:eastAsia="fr-FR"/>
        </w:rPr>
      </w:pPr>
      <w:r w:rsidRPr="00AC29D9">
        <w:rPr>
          <w:rFonts w:ascii="Comic Sans MS" w:hAnsi="Comic Sans MS"/>
          <w:bCs/>
          <w:lang w:eastAsia="fr-FR"/>
        </w:rPr>
        <w:t xml:space="preserve">L'ULIS n'est donc pas une classe mais un </w:t>
      </w:r>
      <w:r w:rsidRPr="00AC29D9">
        <w:rPr>
          <w:rFonts w:ascii="Comic Sans MS" w:hAnsi="Comic Sans MS"/>
          <w:b/>
          <w:bCs/>
          <w:u w:val="single"/>
          <w:lang w:eastAsia="fr-FR"/>
        </w:rPr>
        <w:t>dispositif collectif d'aide à la scolarisation des élèves en situation de handicap au collège</w:t>
      </w:r>
      <w:r w:rsidRPr="00AC29D9">
        <w:rPr>
          <w:rFonts w:ascii="Comic Sans MS" w:hAnsi="Comic Sans MS"/>
          <w:b/>
          <w:bCs/>
          <w:lang w:eastAsia="fr-FR"/>
        </w:rPr>
        <w:t xml:space="preserve"> </w:t>
      </w:r>
      <w:r w:rsidRPr="00AC29D9">
        <w:rPr>
          <w:rFonts w:ascii="Comic Sans MS" w:hAnsi="Comic Sans MS"/>
          <w:lang w:eastAsia="fr-FR"/>
        </w:rPr>
        <w:t xml:space="preserve">à travers une </w:t>
      </w:r>
      <w:r w:rsidRPr="00AC29D9">
        <w:rPr>
          <w:rFonts w:ascii="Comic Sans MS" w:hAnsi="Comic Sans MS" w:cs="Arial"/>
          <w:i/>
          <w:iCs/>
          <w:lang w:eastAsia="fr-FR"/>
        </w:rPr>
        <w:t>«</w:t>
      </w:r>
      <w:r>
        <w:rPr>
          <w:rFonts w:ascii="Comic Sans MS" w:hAnsi="Comic Sans MS" w:cs="Arial"/>
          <w:i/>
          <w:iCs/>
          <w:lang w:eastAsia="fr-FR"/>
        </w:rPr>
        <w:t xml:space="preserve"> </w:t>
      </w:r>
      <w:r w:rsidRPr="00AC29D9">
        <w:rPr>
          <w:rFonts w:ascii="Comic Sans MS" w:hAnsi="Comic Sans MS" w:cs="Arial"/>
          <w:i/>
          <w:iCs/>
          <w:lang w:eastAsia="fr-FR"/>
        </w:rPr>
        <w:t>organisation pédagogique adaptée aux besoins spécifiques car plus</w:t>
      </w:r>
      <w:r w:rsidRPr="00AC29D9">
        <w:rPr>
          <w:rFonts w:ascii="Comic Sans MS" w:hAnsi="Comic Sans MS"/>
          <w:bCs/>
          <w:lang w:eastAsia="fr-FR"/>
        </w:rPr>
        <w:t xml:space="preserve"> </w:t>
      </w:r>
      <w:r w:rsidRPr="00AC29D9">
        <w:rPr>
          <w:rFonts w:ascii="Comic Sans MS" w:hAnsi="Comic Sans MS" w:cs="Arial"/>
          <w:i/>
          <w:iCs/>
          <w:lang w:eastAsia="fr-FR"/>
        </w:rPr>
        <w:t>souple, et plus diversifiée sur le plan pédagogique</w:t>
      </w:r>
      <w:r>
        <w:rPr>
          <w:rFonts w:ascii="Comic Sans MS" w:hAnsi="Comic Sans MS" w:cs="Arial"/>
          <w:i/>
          <w:iCs/>
          <w:lang w:eastAsia="fr-FR"/>
        </w:rPr>
        <w:t xml:space="preserve"> </w:t>
      </w:r>
      <w:r w:rsidRPr="00AC29D9">
        <w:rPr>
          <w:rFonts w:ascii="Comic Sans MS" w:hAnsi="Comic Sans MS" w:cs="Arial"/>
          <w:i/>
          <w:iCs/>
          <w:lang w:eastAsia="fr-FR"/>
        </w:rPr>
        <w:t>».</w:t>
      </w:r>
    </w:p>
    <w:p w14:paraId="1C09CE94" w14:textId="77777777" w:rsidR="001C5C19" w:rsidRPr="00592FB9" w:rsidRDefault="001C5C19" w:rsidP="00AB71DF">
      <w:pPr>
        <w:autoSpaceDE w:val="0"/>
        <w:autoSpaceDN w:val="0"/>
        <w:adjustRightInd w:val="0"/>
        <w:spacing w:after="0" w:line="360" w:lineRule="auto"/>
        <w:ind w:firstLine="708"/>
        <w:jc w:val="both"/>
        <w:rPr>
          <w:rFonts w:ascii="Comic Sans MS" w:hAnsi="Comic Sans MS" w:cs="Arial"/>
          <w:i/>
          <w:iCs/>
          <w:sz w:val="12"/>
          <w:szCs w:val="12"/>
          <w:lang w:eastAsia="fr-FR"/>
        </w:rPr>
      </w:pPr>
    </w:p>
    <w:p w14:paraId="756D4590" w14:textId="1F42DA72" w:rsidR="00EB192A" w:rsidRDefault="00EB192A" w:rsidP="00EB192A">
      <w:pPr>
        <w:autoSpaceDE w:val="0"/>
        <w:autoSpaceDN w:val="0"/>
        <w:adjustRightInd w:val="0"/>
        <w:spacing w:after="0" w:line="360" w:lineRule="auto"/>
        <w:jc w:val="both"/>
        <w:rPr>
          <w:rFonts w:ascii="Comic Sans MS" w:hAnsi="Comic Sans MS"/>
        </w:rPr>
      </w:pPr>
      <w:r>
        <w:rPr>
          <w:rFonts w:ascii="Times New Roman" w:hAnsi="Times New Roman"/>
        </w:rPr>
        <w:t>→</w:t>
      </w:r>
      <w:r>
        <w:rPr>
          <w:rFonts w:ascii="Comic Sans MS" w:hAnsi="Comic Sans MS"/>
        </w:rPr>
        <w:t xml:space="preserve"> </w:t>
      </w:r>
      <w:r w:rsidRPr="00440CCF">
        <w:rPr>
          <w:rFonts w:ascii="Comic Sans MS" w:hAnsi="Comic Sans MS"/>
        </w:rPr>
        <w:t>Le fonctionnement de l'Ulis est placé sous la responsabili</w:t>
      </w:r>
      <w:r>
        <w:rPr>
          <w:rFonts w:ascii="Comic Sans MS" w:hAnsi="Comic Sans MS"/>
        </w:rPr>
        <w:t>té du chef d'établissement qui « </w:t>
      </w:r>
      <w:r w:rsidRPr="00440CCF">
        <w:rPr>
          <w:rFonts w:ascii="Comic Sans MS" w:hAnsi="Comic Sans MS"/>
        </w:rPr>
        <w:t>intègre da</w:t>
      </w:r>
      <w:r>
        <w:rPr>
          <w:rFonts w:ascii="Comic Sans MS" w:hAnsi="Comic Sans MS"/>
        </w:rPr>
        <w:t>ns la dotation horaire globale les</w:t>
      </w:r>
      <w:r w:rsidRPr="00440CCF">
        <w:rPr>
          <w:rFonts w:ascii="Comic Sans MS" w:hAnsi="Comic Sans MS"/>
        </w:rPr>
        <w:t xml:space="preserve"> moyens nécessaires pour assurer les en</w:t>
      </w:r>
      <w:r>
        <w:rPr>
          <w:rFonts w:ascii="Comic Sans MS" w:hAnsi="Comic Sans MS"/>
        </w:rPr>
        <w:t xml:space="preserve">seignements aux élèves de l'ULIS ». </w:t>
      </w:r>
    </w:p>
    <w:p w14:paraId="1CAB2C26" w14:textId="6DC96B3E" w:rsidR="001C5C19" w:rsidRDefault="001C5C19" w:rsidP="001C5C19">
      <w:pPr>
        <w:autoSpaceDE w:val="0"/>
        <w:autoSpaceDN w:val="0"/>
        <w:adjustRightInd w:val="0"/>
        <w:spacing w:after="0" w:line="240" w:lineRule="auto"/>
        <w:jc w:val="both"/>
        <w:rPr>
          <w:rFonts w:ascii="Comic Sans MS" w:hAnsi="Comic Sans MS"/>
        </w:rPr>
      </w:pPr>
    </w:p>
    <w:p w14:paraId="7D1119EF" w14:textId="77777777" w:rsidR="001C5C19" w:rsidRDefault="001C5C19" w:rsidP="001C5C19">
      <w:pPr>
        <w:spacing w:after="0" w:line="360" w:lineRule="auto"/>
        <w:jc w:val="both"/>
        <w:rPr>
          <w:rFonts w:ascii="Comic Sans MS" w:hAnsi="Comic Sans MS"/>
        </w:rPr>
      </w:pPr>
      <w:r>
        <w:rPr>
          <w:rFonts w:ascii="Times New Roman" w:hAnsi="Times New Roman"/>
        </w:rPr>
        <w:t>→</w:t>
      </w:r>
      <w:r>
        <w:rPr>
          <w:rFonts w:ascii="Comic Sans MS" w:hAnsi="Comic Sans MS"/>
        </w:rPr>
        <w:t xml:space="preserve"> L'intitulé des ULIS »</w:t>
      </w:r>
      <w:r w:rsidRPr="00440CCF">
        <w:rPr>
          <w:rFonts w:ascii="Comic Sans MS" w:hAnsi="Comic Sans MS"/>
        </w:rPr>
        <w:t xml:space="preserve"> correspond à une réponse cohérente aux besoins d'élèves handicapés présentant des : </w:t>
      </w:r>
    </w:p>
    <w:p w14:paraId="5560BCC5" w14:textId="4A76A5F3"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TFC :</w:t>
      </w:r>
      <w:r w:rsidRPr="001C5C19">
        <w:rPr>
          <w:rFonts w:ascii="Comic Sans MS" w:hAnsi="Comic Sans MS"/>
        </w:rPr>
        <w:t xml:space="preserve"> troubles des fonctions cognitives ou mentales (dont les troubles spécifiques du langage écrit et de la parole)</w:t>
      </w:r>
    </w:p>
    <w:p w14:paraId="5FA0460B"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bCs/>
          <w:u w:val="single"/>
        </w:rPr>
        <w:t>TSLA :</w:t>
      </w:r>
      <w:r w:rsidRPr="001C5C19">
        <w:rPr>
          <w:rFonts w:ascii="Comic Sans MS" w:hAnsi="Comic Sans MS"/>
        </w:rPr>
        <w:t xml:space="preserve"> Troubles Spécifiques du Langage et des Apprentissages</w:t>
      </w:r>
    </w:p>
    <w:p w14:paraId="3762D885"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TED :</w:t>
      </w:r>
      <w:r w:rsidRPr="001C5C19">
        <w:rPr>
          <w:rFonts w:ascii="Comic Sans MS" w:hAnsi="Comic Sans MS"/>
        </w:rPr>
        <w:t xml:space="preserve"> troubles envahissants du développement (TSA, TDAH)</w:t>
      </w:r>
    </w:p>
    <w:p w14:paraId="40F3F47B"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TFM :</w:t>
      </w:r>
      <w:r w:rsidRPr="001C5C19">
        <w:rPr>
          <w:rFonts w:ascii="Comic Sans MS" w:hAnsi="Comic Sans MS"/>
        </w:rPr>
        <w:t xml:space="preserve"> troubles des fonctions motrices (dont les troubles dyspraxiques)</w:t>
      </w:r>
    </w:p>
    <w:p w14:paraId="1E3D7209"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rPr>
        <w:t xml:space="preserve"> </w:t>
      </w:r>
      <w:r w:rsidRPr="001C5C19">
        <w:rPr>
          <w:rFonts w:ascii="Comic Sans MS" w:hAnsi="Comic Sans MS"/>
          <w:b/>
          <w:bCs/>
          <w:u w:val="single"/>
        </w:rPr>
        <w:t>TFA :</w:t>
      </w:r>
      <w:r w:rsidRPr="001C5C19">
        <w:rPr>
          <w:rFonts w:ascii="Comic Sans MS" w:hAnsi="Comic Sans MS"/>
        </w:rPr>
        <w:t xml:space="preserve"> Troubles des Fonctions Auditives</w:t>
      </w:r>
    </w:p>
    <w:p w14:paraId="705D71FE" w14:textId="04B13B52" w:rsidR="001C5C19" w:rsidRP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rPr>
        <w:t xml:space="preserve"> </w:t>
      </w:r>
      <w:r w:rsidRPr="001C5C19">
        <w:rPr>
          <w:rFonts w:ascii="Comic Sans MS" w:hAnsi="Comic Sans MS"/>
          <w:b/>
          <w:bCs/>
          <w:u w:val="single"/>
        </w:rPr>
        <w:t>TMA :</w:t>
      </w:r>
      <w:r w:rsidRPr="001C5C19">
        <w:rPr>
          <w:rFonts w:ascii="Comic Sans MS" w:hAnsi="Comic Sans MS"/>
        </w:rPr>
        <w:t xml:space="preserve"> Troubles Multiples Associés (pluri-handicap ou maladie invalidante)</w:t>
      </w:r>
    </w:p>
    <w:p w14:paraId="42E587F8" w14:textId="77777777" w:rsidR="001C5C19" w:rsidRPr="001D729F" w:rsidRDefault="001C5C19" w:rsidP="001C5C19">
      <w:pPr>
        <w:autoSpaceDE w:val="0"/>
        <w:autoSpaceDN w:val="0"/>
        <w:adjustRightInd w:val="0"/>
        <w:spacing w:after="0" w:line="240" w:lineRule="auto"/>
        <w:jc w:val="both"/>
        <w:rPr>
          <w:rFonts w:ascii="Comic Sans MS" w:hAnsi="Comic Sans MS"/>
          <w:sz w:val="16"/>
          <w:szCs w:val="16"/>
        </w:rPr>
      </w:pPr>
    </w:p>
    <w:p w14:paraId="1E6A6495" w14:textId="77777777" w:rsidR="001C5C19" w:rsidRPr="001D729F" w:rsidRDefault="001C5C19" w:rsidP="001C5C19">
      <w:pPr>
        <w:autoSpaceDE w:val="0"/>
        <w:autoSpaceDN w:val="0"/>
        <w:adjustRightInd w:val="0"/>
        <w:spacing w:after="0" w:line="240" w:lineRule="auto"/>
        <w:jc w:val="both"/>
        <w:rPr>
          <w:rFonts w:ascii="Comic Sans MS" w:hAnsi="Comic Sans MS"/>
          <w:sz w:val="16"/>
          <w:szCs w:val="16"/>
        </w:rPr>
      </w:pPr>
    </w:p>
    <w:p w14:paraId="72A16CAF" w14:textId="77777777" w:rsidR="001C5C19" w:rsidRPr="00440CCF" w:rsidRDefault="001C5C19" w:rsidP="001C5C19">
      <w:pPr>
        <w:autoSpaceDE w:val="0"/>
        <w:autoSpaceDN w:val="0"/>
        <w:adjustRightInd w:val="0"/>
        <w:spacing w:after="0" w:line="360" w:lineRule="auto"/>
        <w:jc w:val="both"/>
        <w:rPr>
          <w:rFonts w:ascii="Comic Sans MS" w:hAnsi="Comic Sans MS"/>
        </w:rPr>
      </w:pPr>
      <w:r>
        <w:rPr>
          <w:rFonts w:ascii="Times New Roman" w:hAnsi="Times New Roman"/>
        </w:rPr>
        <w:t>→</w:t>
      </w:r>
      <w:r>
        <w:rPr>
          <w:rFonts w:ascii="Comic Sans MS" w:hAnsi="Comic Sans MS"/>
        </w:rPr>
        <w:t xml:space="preserve"> </w:t>
      </w:r>
      <w:r w:rsidRPr="00440CCF">
        <w:rPr>
          <w:rFonts w:ascii="Comic Sans MS" w:hAnsi="Comic Sans MS"/>
        </w:rPr>
        <w:t>L'</w:t>
      </w:r>
      <w:r>
        <w:rPr>
          <w:rFonts w:ascii="Comic Sans MS" w:hAnsi="Comic Sans MS"/>
        </w:rPr>
        <w:t>enseignant affecté dans une ULIS</w:t>
      </w:r>
      <w:r w:rsidRPr="00440CCF">
        <w:rPr>
          <w:rFonts w:ascii="Comic Sans MS" w:hAnsi="Comic Sans MS"/>
        </w:rPr>
        <w:t xml:space="preserve"> e</w:t>
      </w:r>
      <w:r>
        <w:rPr>
          <w:rFonts w:ascii="Comic Sans MS" w:hAnsi="Comic Sans MS"/>
        </w:rPr>
        <w:t>st titulaire de l'option du CAPA</w:t>
      </w:r>
      <w:r w:rsidRPr="00440CCF">
        <w:rPr>
          <w:rFonts w:ascii="Comic Sans MS" w:hAnsi="Comic Sans MS"/>
        </w:rPr>
        <w:t>-SH ou du 2CA-SH</w:t>
      </w:r>
      <w:r>
        <w:rPr>
          <w:rFonts w:ascii="Comic Sans MS" w:hAnsi="Comic Sans MS"/>
        </w:rPr>
        <w:t>.</w:t>
      </w:r>
    </w:p>
    <w:p w14:paraId="35D37D7F" w14:textId="77777777" w:rsidR="001C5C19" w:rsidRPr="00592FB9" w:rsidRDefault="001C5C19" w:rsidP="001C5C19">
      <w:pPr>
        <w:autoSpaceDE w:val="0"/>
        <w:autoSpaceDN w:val="0"/>
        <w:adjustRightInd w:val="0"/>
        <w:spacing w:after="0" w:line="360" w:lineRule="auto"/>
        <w:ind w:firstLine="708"/>
        <w:jc w:val="both"/>
        <w:rPr>
          <w:rFonts w:ascii="Comic Sans MS" w:hAnsi="Comic Sans MS"/>
          <w:sz w:val="12"/>
          <w:szCs w:val="12"/>
          <w:lang w:eastAsia="fr-FR"/>
        </w:rPr>
      </w:pPr>
    </w:p>
    <w:p w14:paraId="0D8237CC" w14:textId="77777777" w:rsidR="001C5C19" w:rsidRDefault="001C5C19" w:rsidP="001C5C19">
      <w:pPr>
        <w:autoSpaceDE w:val="0"/>
        <w:autoSpaceDN w:val="0"/>
        <w:adjustRightInd w:val="0"/>
        <w:spacing w:after="0" w:line="360" w:lineRule="auto"/>
        <w:ind w:firstLine="708"/>
        <w:jc w:val="both"/>
        <w:rPr>
          <w:rFonts w:ascii="Comic Sans MS" w:hAnsi="Comic Sans MS"/>
          <w:lang w:eastAsia="fr-FR"/>
        </w:rPr>
      </w:pPr>
      <w:r>
        <w:rPr>
          <w:rFonts w:ascii="Comic Sans MS" w:hAnsi="Comic Sans MS"/>
          <w:lang w:eastAsia="fr-FR"/>
        </w:rPr>
        <w:t>Le dispositif</w:t>
      </w:r>
      <w:r w:rsidRPr="00AC29D9">
        <w:rPr>
          <w:rFonts w:ascii="Comic Sans MS" w:hAnsi="Comic Sans MS"/>
          <w:lang w:eastAsia="fr-FR"/>
        </w:rPr>
        <w:t xml:space="preserve"> doit </w:t>
      </w:r>
      <w:r>
        <w:rPr>
          <w:rFonts w:ascii="Comic Sans MS" w:hAnsi="Comic Sans MS"/>
          <w:lang w:eastAsia="fr-FR"/>
        </w:rPr>
        <w:t xml:space="preserve">donc </w:t>
      </w:r>
      <w:r w:rsidRPr="00AC29D9">
        <w:rPr>
          <w:rFonts w:ascii="Comic Sans MS" w:hAnsi="Comic Sans MS"/>
          <w:lang w:eastAsia="fr-FR"/>
        </w:rPr>
        <w:t>permettre aux élèves en situation de handicap, à travers un cursus scolaire adapté, de préparer leur future intégration dans la société : développement de leurs compétences disciplinaires, de leur socialisation, de leur autonomie, mais aussi découverte des métiers et des formations.</w:t>
      </w:r>
      <w:r>
        <w:rPr>
          <w:rFonts w:ascii="Comic Sans MS" w:hAnsi="Comic Sans MS"/>
          <w:lang w:eastAsia="fr-FR"/>
        </w:rPr>
        <w:t xml:space="preserve"> </w:t>
      </w:r>
    </w:p>
    <w:p w14:paraId="1A962FC3" w14:textId="631A0E10" w:rsidR="00AB71DF" w:rsidRPr="00592FB9" w:rsidRDefault="00AB71DF" w:rsidP="00AB71DF">
      <w:pPr>
        <w:pStyle w:val="NormalWeb"/>
        <w:shd w:val="clear" w:color="auto" w:fill="FFFFFF"/>
        <w:spacing w:before="0" w:beforeAutospacing="0" w:after="0" w:afterAutospacing="0"/>
        <w:ind w:left="0" w:right="403" w:firstLine="709"/>
        <w:contextualSpacing/>
        <w:rPr>
          <w:rFonts w:ascii="Comic Sans MS" w:eastAsia="Calibri" w:hAnsi="Comic Sans MS" w:cs="Arial"/>
          <w:sz w:val="22"/>
          <w:szCs w:val="22"/>
          <w:lang w:eastAsia="en-US"/>
        </w:rPr>
      </w:pPr>
    </w:p>
    <w:p w14:paraId="799A59B2" w14:textId="76A2666C" w:rsidR="001C5C19" w:rsidRPr="00AB71DF" w:rsidRDefault="00DE2F94" w:rsidP="00AB71DF">
      <w:pPr>
        <w:pStyle w:val="NormalWeb"/>
        <w:shd w:val="clear" w:color="auto" w:fill="FFFFFF"/>
        <w:spacing w:before="0" w:beforeAutospacing="0" w:after="0" w:afterAutospacing="0"/>
        <w:ind w:left="0" w:right="403" w:firstLine="709"/>
        <w:contextualSpacing/>
        <w:rPr>
          <w:rFonts w:ascii="Comic Sans MS" w:eastAsia="Calibri" w:hAnsi="Comic Sans MS" w:cs="Arial"/>
          <w:sz w:val="22"/>
          <w:szCs w:val="22"/>
          <w:lang w:eastAsia="en-US"/>
        </w:rPr>
      </w:pPr>
      <w:r>
        <w:rPr>
          <w:rFonts w:ascii="Comic Sans MS" w:hAnsi="Comic Sans MS"/>
          <w:b/>
          <w:noProof/>
          <w:color w:val="FF0000"/>
        </w:rPr>
        <mc:AlternateContent>
          <mc:Choice Requires="wps">
            <w:drawing>
              <wp:anchor distT="0" distB="0" distL="114300" distR="114300" simplePos="0" relativeHeight="251719168" behindDoc="0" locked="0" layoutInCell="1" allowOverlap="1" wp14:anchorId="4F403EB6" wp14:editId="7A509D86">
                <wp:simplePos x="0" y="0"/>
                <wp:positionH relativeFrom="column">
                  <wp:posOffset>-476250</wp:posOffset>
                </wp:positionH>
                <wp:positionV relativeFrom="paragraph">
                  <wp:posOffset>333375</wp:posOffset>
                </wp:positionV>
                <wp:extent cx="2447925" cy="33337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0EDB15" w14:textId="77777777" w:rsidR="00DE2F94" w:rsidRPr="00DE2F94" w:rsidRDefault="00DE2F94" w:rsidP="00DE2F94">
                            <w:pPr>
                              <w:jc w:val="center"/>
                              <w:rPr>
                                <w:i/>
                                <w:iCs/>
                                <w:color w:val="808080" w:themeColor="background1" w:themeShade="80"/>
                                <w:sz w:val="24"/>
                                <w:szCs w:val="24"/>
                              </w:rPr>
                            </w:pPr>
                            <w:hyperlink r:id="rId25"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03EB6" id="Rectangle 14" o:spid="_x0000_s1031" style="position:absolute;left:0;text-align:left;margin-left:-37.5pt;margin-top:26.25pt;width:192.75pt;height:26.2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WgIAAA4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" fillcolor="white [3201]" stroked="f" strokeweight="2pt">
                <v:textbox>
                  <w:txbxContent>
                    <w:p w14:paraId="5C0EDB15" w14:textId="77777777" w:rsidR="00DE2F94" w:rsidRPr="00DE2F94" w:rsidRDefault="00DE2F94" w:rsidP="00DE2F94">
                      <w:pPr>
                        <w:jc w:val="center"/>
                        <w:rPr>
                          <w:i/>
                          <w:iCs/>
                          <w:color w:val="808080" w:themeColor="background1" w:themeShade="80"/>
                          <w:sz w:val="24"/>
                          <w:szCs w:val="24"/>
                        </w:rPr>
                      </w:pPr>
                      <w:hyperlink r:id="rId26" w:history="1">
                        <w:r w:rsidRPr="00DE2F94">
                          <w:rPr>
                            <w:rStyle w:val="Lienhypertexte"/>
                            <w:i/>
                            <w:iCs/>
                            <w:color w:val="808080" w:themeColor="background1" w:themeShade="80"/>
                            <w:sz w:val="24"/>
                            <w:szCs w:val="24"/>
                          </w:rPr>
                          <w:t>www.mimiclass.fr</w:t>
                        </w:r>
                      </w:hyperlink>
                    </w:p>
                  </w:txbxContent>
                </v:textbox>
              </v:rect>
            </w:pict>
          </mc:Fallback>
        </mc:AlternateContent>
      </w:r>
    </w:p>
    <w:p w14:paraId="00543E81" w14:textId="32E69BD9" w:rsidR="001D729F" w:rsidRDefault="001D729F" w:rsidP="001D729F">
      <w:pPr>
        <w:autoSpaceDE w:val="0"/>
        <w:autoSpaceDN w:val="0"/>
        <w:adjustRightInd w:val="0"/>
        <w:spacing w:after="0" w:line="360" w:lineRule="auto"/>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4</w:t>
      </w:r>
      <w:r w:rsidRPr="000F085B">
        <w:rPr>
          <w:rFonts w:ascii="KG Primary Italics" w:hAnsi="KG Primary Italics"/>
          <w:color w:val="002060"/>
          <w:sz w:val="36"/>
          <w:u w:val="single"/>
        </w:rPr>
        <w:t xml:space="preserve">/ </w:t>
      </w:r>
      <w:r>
        <w:rPr>
          <w:rFonts w:ascii="KG Primary Italics" w:hAnsi="KG Primary Italics"/>
          <w:color w:val="002060"/>
          <w:sz w:val="36"/>
          <w:u w:val="single"/>
        </w:rPr>
        <w:t>Evolution des ULIS</w:t>
      </w:r>
    </w:p>
    <w:p w14:paraId="53F5988A" w14:textId="0FE9D5A1" w:rsidR="001C5C19" w:rsidRPr="00592FB9" w:rsidRDefault="001C5C19" w:rsidP="00592FB9">
      <w:pPr>
        <w:autoSpaceDE w:val="0"/>
        <w:autoSpaceDN w:val="0"/>
        <w:adjustRightInd w:val="0"/>
        <w:spacing w:after="0" w:line="240" w:lineRule="auto"/>
        <w:ind w:left="709"/>
        <w:jc w:val="both"/>
        <w:rPr>
          <w:rFonts w:ascii="KG Primary Italics" w:hAnsi="KG Primary Italics"/>
          <w:color w:val="002060"/>
          <w:sz w:val="24"/>
          <w:szCs w:val="24"/>
          <w:u w:val="single"/>
        </w:rPr>
      </w:pPr>
    </w:p>
    <w:p w14:paraId="7C5BA6C7" w14:textId="77777777" w:rsidR="001C5C19" w:rsidRDefault="001C5C19" w:rsidP="001C5C19">
      <w:pPr>
        <w:pStyle w:val="NormalWeb"/>
        <w:shd w:val="clear" w:color="auto" w:fill="FFFFFF"/>
        <w:spacing w:before="0" w:beforeAutospacing="0" w:after="0" w:afterAutospacing="0" w:line="360" w:lineRule="auto"/>
        <w:ind w:left="0" w:right="403" w:firstLine="708"/>
        <w:rPr>
          <w:rFonts w:ascii="Comic Sans MS" w:eastAsia="Calibri" w:hAnsi="Comic Sans MS" w:cs="Arial"/>
          <w:sz w:val="22"/>
          <w:szCs w:val="22"/>
          <w:lang w:eastAsia="en-US"/>
        </w:rPr>
      </w:pPr>
      <w:r>
        <w:rPr>
          <w:rFonts w:ascii="Comic Sans MS" w:eastAsia="Calibri" w:hAnsi="Comic Sans MS" w:cs="Arial"/>
          <w:sz w:val="22"/>
          <w:szCs w:val="22"/>
          <w:lang w:eastAsia="en-US"/>
        </w:rPr>
        <w:t>Le 8 juillet 2013, l</w:t>
      </w:r>
      <w:r w:rsidRPr="00AB71DF">
        <w:rPr>
          <w:rFonts w:ascii="Comic Sans MS" w:eastAsia="Calibri" w:hAnsi="Comic Sans MS" w:cs="Arial"/>
          <w:sz w:val="22"/>
          <w:szCs w:val="22"/>
          <w:lang w:eastAsia="en-US"/>
        </w:rPr>
        <w:t xml:space="preserve">a loi n°2013-595 </w:t>
      </w:r>
      <w:r w:rsidRPr="00AB71DF">
        <w:rPr>
          <w:rFonts w:ascii="Comic Sans MS" w:eastAsia="Calibri" w:hAnsi="Comic Sans MS" w:cs="Arial"/>
          <w:b/>
          <w:bCs/>
          <w:sz w:val="22"/>
          <w:szCs w:val="22"/>
          <w:lang w:eastAsia="en-US"/>
        </w:rPr>
        <w:t>d’orientation et de programmation pour</w:t>
      </w:r>
      <w:r w:rsidRPr="00AB71DF">
        <w:rPr>
          <w:rFonts w:ascii="Comic Sans MS" w:eastAsia="Calibri" w:hAnsi="Comic Sans MS" w:cs="Arial"/>
          <w:sz w:val="22"/>
          <w:szCs w:val="22"/>
          <w:lang w:eastAsia="en-US"/>
        </w:rPr>
        <w:t xml:space="preserve"> </w:t>
      </w:r>
      <w:r w:rsidRPr="00AB71DF">
        <w:rPr>
          <w:rFonts w:ascii="Comic Sans MS" w:eastAsia="Calibri" w:hAnsi="Comic Sans MS" w:cs="Arial"/>
          <w:b/>
          <w:bCs/>
          <w:sz w:val="22"/>
          <w:szCs w:val="22"/>
          <w:lang w:eastAsia="en-US"/>
        </w:rPr>
        <w:t>la refondation de l’école de la République</w:t>
      </w:r>
      <w:r w:rsidRPr="00AB71DF">
        <w:rPr>
          <w:rFonts w:ascii="Comic Sans MS" w:eastAsia="Calibri" w:hAnsi="Comic Sans MS" w:cs="Arial"/>
          <w:sz w:val="22"/>
          <w:szCs w:val="22"/>
          <w:lang w:eastAsia="en-US"/>
        </w:rPr>
        <w:t xml:space="preserve"> introduit dans le code de l’éducation le concept </w:t>
      </w:r>
      <w:r w:rsidRPr="00AB71DF">
        <w:rPr>
          <w:rFonts w:ascii="Comic Sans MS" w:eastAsia="Calibri" w:hAnsi="Comic Sans MS" w:cs="Arial"/>
          <w:b/>
          <w:bCs/>
          <w:sz w:val="22"/>
          <w:szCs w:val="22"/>
          <w:lang w:eastAsia="en-US"/>
        </w:rPr>
        <w:t>d’école inclusive</w:t>
      </w:r>
      <w:r w:rsidRPr="00AB71DF">
        <w:rPr>
          <w:rFonts w:ascii="Comic Sans MS" w:eastAsia="Calibri" w:hAnsi="Comic Sans MS" w:cs="Arial"/>
          <w:sz w:val="22"/>
          <w:szCs w:val="22"/>
          <w:lang w:eastAsia="en-US"/>
        </w:rPr>
        <w:t xml:space="preserve"> et engage tous les acteurs dans une nouvelle conception de la scolarisation des élèves en situation de handicap.</w:t>
      </w:r>
    </w:p>
    <w:p w14:paraId="18B53FC2" w14:textId="77777777" w:rsidR="001C5C19" w:rsidRPr="001C5C19" w:rsidRDefault="001C5C19" w:rsidP="001C5C19">
      <w:pPr>
        <w:autoSpaceDE w:val="0"/>
        <w:autoSpaceDN w:val="0"/>
        <w:adjustRightInd w:val="0"/>
        <w:spacing w:after="0" w:line="240" w:lineRule="auto"/>
        <w:ind w:left="709"/>
        <w:jc w:val="both"/>
        <w:rPr>
          <w:rFonts w:ascii="KG Primary Italics" w:hAnsi="KG Primary Italics"/>
          <w:color w:val="002060"/>
          <w:sz w:val="24"/>
          <w:szCs w:val="16"/>
          <w:u w:val="single"/>
        </w:rPr>
      </w:pPr>
    </w:p>
    <w:p w14:paraId="3AEE98AE" w14:textId="55C6E29F" w:rsidR="001D729F" w:rsidRDefault="001D729F" w:rsidP="001D729F">
      <w:pPr>
        <w:autoSpaceDE w:val="0"/>
        <w:autoSpaceDN w:val="0"/>
        <w:adjustRightInd w:val="0"/>
        <w:spacing w:after="0" w:line="360" w:lineRule="auto"/>
        <w:ind w:firstLine="708"/>
        <w:jc w:val="both"/>
        <w:rPr>
          <w:rFonts w:ascii="Comic Sans MS" w:hAnsi="Comic Sans MS"/>
          <w:lang w:eastAsia="fr-FR"/>
        </w:rPr>
      </w:pPr>
      <w:r w:rsidRPr="001D729F">
        <w:rPr>
          <w:rFonts w:ascii="Comic Sans MS" w:hAnsi="Comic Sans MS"/>
          <w:lang w:eastAsia="fr-FR"/>
        </w:rPr>
        <w:t xml:space="preserve">A partir </w:t>
      </w:r>
      <w:r>
        <w:rPr>
          <w:rFonts w:ascii="Comic Sans MS" w:hAnsi="Comic Sans MS"/>
          <w:lang w:eastAsia="fr-FR"/>
        </w:rPr>
        <w:t xml:space="preserve">de la </w:t>
      </w:r>
      <w:hyperlink r:id="rId27" w:history="1">
        <w:r>
          <w:rPr>
            <w:rFonts w:ascii="Comic Sans MS" w:hAnsi="Comic Sans MS"/>
            <w:lang w:eastAsia="fr-FR"/>
          </w:rPr>
          <w:t>c</w:t>
        </w:r>
        <w:r w:rsidRPr="001D729F">
          <w:rPr>
            <w:rFonts w:ascii="Comic Sans MS" w:hAnsi="Comic Sans MS"/>
            <w:lang w:eastAsia="fr-FR"/>
          </w:rPr>
          <w:t>irculaire n° 2015-129 du 21</w:t>
        </w:r>
      </w:hyperlink>
      <w:r>
        <w:rPr>
          <w:rFonts w:ascii="Comic Sans MS" w:hAnsi="Comic Sans MS"/>
          <w:lang w:eastAsia="fr-FR"/>
        </w:rPr>
        <w:t xml:space="preserve"> août 2015, </w:t>
      </w:r>
      <w:r w:rsidRPr="001D729F">
        <w:rPr>
          <w:rFonts w:ascii="Comic Sans MS" w:hAnsi="Comic Sans MS"/>
          <w:b/>
          <w:lang w:eastAsia="fr-FR"/>
        </w:rPr>
        <w:t>tous les dispositifs collectifs de scolarisation s'appellent unités localisées pour l'inclusion scolaire (ULIS) :</w:t>
      </w:r>
      <w:r w:rsidRPr="001D729F">
        <w:rPr>
          <w:rFonts w:ascii="Comic Sans MS" w:hAnsi="Comic Sans MS"/>
          <w:lang w:eastAsia="fr-FR"/>
        </w:rPr>
        <w:t xml:space="preserve"> ULIS-école, ULIS-collège, ULIS-lycée.  Elles permettent la scolarisation dans le premier et le second degré d'un petit groupe d'élèves présentant des troubles compatibles.</w:t>
      </w:r>
    </w:p>
    <w:p w14:paraId="49F0CDE5" w14:textId="3617A5C1" w:rsidR="00A537D1" w:rsidRDefault="00A537D1" w:rsidP="00A537D1">
      <w:pPr>
        <w:autoSpaceDE w:val="0"/>
        <w:autoSpaceDN w:val="0"/>
        <w:adjustRightInd w:val="0"/>
        <w:spacing w:after="0" w:line="240" w:lineRule="auto"/>
        <w:ind w:firstLine="709"/>
        <w:jc w:val="both"/>
        <w:rPr>
          <w:rFonts w:ascii="Comic Sans MS" w:hAnsi="Comic Sans MS"/>
          <w:lang w:eastAsia="fr-FR"/>
        </w:rPr>
      </w:pPr>
    </w:p>
    <w:p w14:paraId="16DF08F9" w14:textId="22A429AE" w:rsidR="00A537D1" w:rsidRPr="001D729F" w:rsidRDefault="00A537D1" w:rsidP="00A537D1">
      <w:pPr>
        <w:autoSpaceDE w:val="0"/>
        <w:autoSpaceDN w:val="0"/>
        <w:adjustRightInd w:val="0"/>
        <w:spacing w:after="0" w:line="360" w:lineRule="auto"/>
        <w:ind w:firstLine="708"/>
        <w:jc w:val="both"/>
        <w:rPr>
          <w:rFonts w:ascii="Comic Sans MS" w:hAnsi="Comic Sans MS"/>
          <w:lang w:eastAsia="fr-FR"/>
        </w:rPr>
      </w:pPr>
      <w:r>
        <w:rPr>
          <w:rFonts w:ascii="Comic Sans MS" w:hAnsi="Comic Sans MS"/>
          <w:lang w:eastAsia="fr-FR"/>
        </w:rPr>
        <w:t>L</w:t>
      </w:r>
      <w:r w:rsidRPr="00A537D1">
        <w:rPr>
          <w:rFonts w:ascii="Comic Sans MS" w:hAnsi="Comic Sans MS"/>
          <w:lang w:eastAsia="fr-FR"/>
        </w:rPr>
        <w:t xml:space="preserve">e décret n° 169 du 10 février 2017 crée le </w:t>
      </w:r>
      <w:r w:rsidRPr="00A537D1">
        <w:rPr>
          <w:rFonts w:ascii="Comic Sans MS" w:hAnsi="Comic Sans MS"/>
          <w:b/>
          <w:bCs/>
          <w:lang w:eastAsia="fr-FR"/>
        </w:rPr>
        <w:t>Certificat d'Aptitude Professionnelle aux Pratiques de l'Education Inclusive (CAPPEI)</w:t>
      </w:r>
      <w:r w:rsidRPr="00A537D1">
        <w:rPr>
          <w:rFonts w:ascii="Comic Sans MS" w:hAnsi="Comic Sans MS"/>
          <w:lang w:eastAsia="fr-FR"/>
        </w:rPr>
        <w:t xml:space="preserve"> pour les enseignants du premier et du second degré</w:t>
      </w:r>
      <w:r>
        <w:rPr>
          <w:rFonts w:ascii="Comic Sans MS" w:hAnsi="Comic Sans MS"/>
          <w:lang w:eastAsia="fr-FR"/>
        </w:rPr>
        <w:t xml:space="preserve">. </w:t>
      </w:r>
      <w:r w:rsidRPr="00A537D1">
        <w:rPr>
          <w:rFonts w:ascii="Comic Sans MS" w:hAnsi="Comic Sans MS"/>
          <w:lang w:eastAsia="fr-FR"/>
        </w:rPr>
        <w:t>Cette formation s'adresse aux enseignants qui exercent leurs fonctions dans les écoles, dans les établissements scolaires et dans les établissements et services accueillant des élèves présentant des besoins éducatifs particuliers liés à une situation de handicap, de grande difficulté scolaire ou à une maladie</w:t>
      </w:r>
      <w:r>
        <w:rPr>
          <w:rFonts w:ascii="Comic Sans MS" w:hAnsi="Comic Sans MS"/>
          <w:lang w:eastAsia="fr-FR"/>
        </w:rPr>
        <w:t>. L’enseignant affecté sur un dispositif ULIS peut donc être titulaire du CAPPEI.</w:t>
      </w:r>
    </w:p>
    <w:p w14:paraId="443EB59B" w14:textId="77777777" w:rsidR="00A537D1" w:rsidRPr="00A537D1" w:rsidRDefault="00A537D1" w:rsidP="00A537D1">
      <w:pPr>
        <w:autoSpaceDE w:val="0"/>
        <w:autoSpaceDN w:val="0"/>
        <w:adjustRightInd w:val="0"/>
        <w:spacing w:after="0" w:line="240" w:lineRule="auto"/>
        <w:ind w:left="709"/>
        <w:jc w:val="both"/>
        <w:rPr>
          <w:rFonts w:ascii="Comic Sans MS" w:hAnsi="Comic Sans MS"/>
          <w:sz w:val="32"/>
          <w:szCs w:val="32"/>
          <w:lang w:eastAsia="fr-FR"/>
        </w:rPr>
      </w:pPr>
    </w:p>
    <w:p w14:paraId="39EF00E4" w14:textId="77777777" w:rsidR="00A537D1" w:rsidRDefault="00A537D1" w:rsidP="00A537D1">
      <w:pPr>
        <w:autoSpaceDE w:val="0"/>
        <w:autoSpaceDN w:val="0"/>
        <w:adjustRightInd w:val="0"/>
        <w:spacing w:after="0" w:line="240" w:lineRule="auto"/>
        <w:ind w:left="709"/>
        <w:jc w:val="both"/>
        <w:rPr>
          <w:rFonts w:ascii="KG Primary Italics" w:hAnsi="KG Primary Italics"/>
          <w:color w:val="002060"/>
          <w:sz w:val="36"/>
          <w:u w:val="single"/>
        </w:rPr>
      </w:pPr>
    </w:p>
    <w:p w14:paraId="19B2B573" w14:textId="0EDFC757" w:rsidR="00592FB9" w:rsidRDefault="00592FB9" w:rsidP="00592FB9">
      <w:pPr>
        <w:autoSpaceDE w:val="0"/>
        <w:autoSpaceDN w:val="0"/>
        <w:adjustRightInd w:val="0"/>
        <w:spacing w:after="0" w:line="360" w:lineRule="auto"/>
        <w:ind w:left="708"/>
        <w:jc w:val="both"/>
        <w:rPr>
          <w:rFonts w:ascii="KG Primary Italics" w:hAnsi="KG Primary Italics"/>
          <w:color w:val="002060"/>
          <w:sz w:val="36"/>
          <w:u w:val="single"/>
        </w:rPr>
      </w:pPr>
      <w:r>
        <w:rPr>
          <w:rFonts w:ascii="KG Primary Italics" w:hAnsi="KG Primary Italics"/>
          <w:color w:val="002060"/>
          <w:sz w:val="36"/>
          <w:u w:val="single"/>
        </w:rPr>
        <w:t>5</w:t>
      </w:r>
      <w:r w:rsidRPr="000F085B">
        <w:rPr>
          <w:rFonts w:ascii="KG Primary Italics" w:hAnsi="KG Primary Italics"/>
          <w:color w:val="002060"/>
          <w:sz w:val="36"/>
          <w:u w:val="single"/>
        </w:rPr>
        <w:t xml:space="preserve">/ </w:t>
      </w:r>
      <w:r>
        <w:rPr>
          <w:rFonts w:ascii="KG Primary Italics" w:hAnsi="KG Primary Italics"/>
          <w:color w:val="002060"/>
          <w:sz w:val="36"/>
          <w:u w:val="single"/>
        </w:rPr>
        <w:t>L’orientation des élèves en dispositif ULIS</w:t>
      </w:r>
    </w:p>
    <w:p w14:paraId="773A4683" w14:textId="11B01963" w:rsidR="00592FB9" w:rsidRPr="00A537D1" w:rsidRDefault="00592FB9" w:rsidP="001D729F">
      <w:pPr>
        <w:autoSpaceDE w:val="0"/>
        <w:autoSpaceDN w:val="0"/>
        <w:adjustRightInd w:val="0"/>
        <w:spacing w:after="0" w:line="360" w:lineRule="auto"/>
        <w:ind w:firstLine="708"/>
        <w:jc w:val="both"/>
        <w:rPr>
          <w:rFonts w:ascii="Comic Sans MS" w:hAnsi="Comic Sans MS"/>
          <w:sz w:val="16"/>
          <w:szCs w:val="16"/>
          <w:lang w:eastAsia="fr-FR"/>
        </w:rPr>
      </w:pPr>
    </w:p>
    <w:p w14:paraId="1BC4F0FB" w14:textId="77777777" w:rsidR="00A537D1" w:rsidRPr="00A537D1" w:rsidRDefault="00A537D1" w:rsidP="00A537D1">
      <w:pPr>
        <w:pStyle w:val="NormalWeb"/>
        <w:shd w:val="clear" w:color="auto" w:fill="FFFFFF"/>
        <w:spacing w:before="0" w:beforeAutospacing="0" w:after="0" w:afterAutospacing="0" w:line="360" w:lineRule="auto"/>
        <w:ind w:left="0" w:right="403" w:firstLine="708"/>
        <w:rPr>
          <w:rFonts w:ascii="Comic Sans MS" w:eastAsia="Calibri" w:hAnsi="Comic Sans MS" w:cs="Arial"/>
          <w:sz w:val="22"/>
          <w:szCs w:val="22"/>
          <w:lang w:eastAsia="en-US"/>
        </w:rPr>
      </w:pPr>
      <w:r w:rsidRPr="00A537D1">
        <w:rPr>
          <w:rFonts w:ascii="Comic Sans MS" w:eastAsia="Calibri" w:hAnsi="Comic Sans MS" w:cs="Arial"/>
          <w:sz w:val="22"/>
          <w:szCs w:val="22"/>
          <w:lang w:eastAsia="en-US"/>
        </w:rPr>
        <w:t xml:space="preserve">Les élèves sont orientés en ULIS par la </w:t>
      </w:r>
      <w:r w:rsidRPr="00BD5564">
        <w:rPr>
          <w:rFonts w:ascii="Comic Sans MS" w:eastAsia="Calibri" w:hAnsi="Comic Sans MS" w:cs="Arial"/>
          <w:b/>
          <w:bCs/>
          <w:sz w:val="22"/>
          <w:szCs w:val="22"/>
          <w:lang w:eastAsia="en-US"/>
        </w:rPr>
        <w:t>Commission des Droits et de l’Autonomie des Personnes Handicapées</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CDAPH</w:t>
      </w:r>
      <w:r w:rsidRPr="00A537D1">
        <w:rPr>
          <w:rFonts w:ascii="Comic Sans MS" w:eastAsia="Calibri" w:hAnsi="Comic Sans MS" w:cs="Arial"/>
          <w:sz w:val="22"/>
          <w:szCs w:val="22"/>
          <w:lang w:eastAsia="en-US"/>
        </w:rPr>
        <w:t xml:space="preserve">) et affectés par la </w:t>
      </w:r>
      <w:r w:rsidRPr="00BD5564">
        <w:rPr>
          <w:rFonts w:ascii="Comic Sans MS" w:eastAsia="Calibri" w:hAnsi="Comic Sans MS" w:cs="Arial"/>
          <w:b/>
          <w:bCs/>
          <w:sz w:val="22"/>
          <w:szCs w:val="22"/>
          <w:lang w:eastAsia="en-US"/>
        </w:rPr>
        <w:t xml:space="preserve">Direction des Services Départementaux de l’Education Nationale </w:t>
      </w:r>
      <w:r w:rsidRPr="00A537D1">
        <w:rPr>
          <w:rFonts w:ascii="Comic Sans MS" w:eastAsia="Calibri" w:hAnsi="Comic Sans MS" w:cs="Arial"/>
          <w:sz w:val="22"/>
          <w:szCs w:val="22"/>
          <w:lang w:eastAsia="en-US"/>
        </w:rPr>
        <w:t>(</w:t>
      </w:r>
      <w:r w:rsidRPr="00A537D1">
        <w:rPr>
          <w:rFonts w:ascii="Comic Sans MS" w:eastAsia="Calibri" w:hAnsi="Comic Sans MS" w:cs="Arial"/>
          <w:b/>
          <w:bCs/>
          <w:sz w:val="22"/>
          <w:szCs w:val="22"/>
          <w:lang w:eastAsia="en-US"/>
        </w:rPr>
        <w:t>DSDEN</w:t>
      </w:r>
      <w:r w:rsidRPr="00A537D1">
        <w:rPr>
          <w:rFonts w:ascii="Comic Sans MS" w:eastAsia="Calibri" w:hAnsi="Comic Sans MS" w:cs="Arial"/>
          <w:sz w:val="22"/>
          <w:szCs w:val="22"/>
          <w:lang w:eastAsia="en-US"/>
        </w:rPr>
        <w:t>).</w:t>
      </w:r>
    </w:p>
    <w:p w14:paraId="5875BBBB" w14:textId="77777777" w:rsidR="00A537D1" w:rsidRDefault="00A537D1" w:rsidP="00A537D1">
      <w:pPr>
        <w:autoSpaceDE w:val="0"/>
        <w:autoSpaceDN w:val="0"/>
        <w:adjustRightInd w:val="0"/>
        <w:spacing w:after="0" w:line="240" w:lineRule="auto"/>
        <w:ind w:firstLine="709"/>
        <w:jc w:val="both"/>
        <w:rPr>
          <w:rFonts w:ascii="Comic Sans MS" w:hAnsi="Comic Sans MS"/>
          <w:lang w:eastAsia="fr-FR"/>
        </w:rPr>
      </w:pPr>
    </w:p>
    <w:p w14:paraId="1E41E887" w14:textId="5D7479E9" w:rsidR="00D17280" w:rsidRDefault="001D729F" w:rsidP="001D729F">
      <w:pPr>
        <w:autoSpaceDE w:val="0"/>
        <w:autoSpaceDN w:val="0"/>
        <w:adjustRightInd w:val="0"/>
        <w:spacing w:after="0" w:line="360" w:lineRule="auto"/>
        <w:ind w:firstLine="708"/>
        <w:jc w:val="both"/>
        <w:rPr>
          <w:rFonts w:ascii="Comic Sans MS" w:hAnsi="Comic Sans MS"/>
          <w:lang w:eastAsia="fr-FR"/>
        </w:rPr>
      </w:pPr>
      <w:r w:rsidRPr="001D729F">
        <w:rPr>
          <w:rFonts w:ascii="Comic Sans MS" w:hAnsi="Comic Sans MS"/>
          <w:lang w:eastAsia="fr-FR"/>
        </w:rPr>
        <w:t>Les élèves orientés en ULIS sont ceux qui, en plus des aménagements et adaptations pédagogiques et des mesures de compensation mis en œuvre par les équipes éducatives, nécessitent un enseignement adapté dans le cadre de regroupements et dont le handicap ne permet pas d'envisager une scolarisation individuelle continue dans une classe ordinaire. Chaque élève scolarisé au titre des ULIS bénéficie, selon ses possibilités, de temps de scolarisation dans une classe de l'établissement scolaire où il peut effectuer des apprentissages scolaires à un rythme proche de celui des autres élèves.</w:t>
      </w:r>
    </w:p>
    <w:p w14:paraId="61824175" w14:textId="16A9C1EF" w:rsidR="001D729F" w:rsidRPr="00C33CD4" w:rsidRDefault="00DE2F94" w:rsidP="001D729F">
      <w:pPr>
        <w:autoSpaceDE w:val="0"/>
        <w:autoSpaceDN w:val="0"/>
        <w:adjustRightInd w:val="0"/>
        <w:spacing w:after="0" w:line="360" w:lineRule="auto"/>
        <w:jc w:val="both"/>
        <w:rPr>
          <w:rFonts w:ascii="Comic Sans MS" w:hAnsi="Comic Sans MS"/>
          <w:sz w:val="36"/>
          <w:lang w:eastAsia="fr-FR"/>
        </w:rPr>
      </w:pPr>
      <w:r>
        <w:rPr>
          <w:rFonts w:ascii="Comic Sans MS" w:hAnsi="Comic Sans MS"/>
          <w:b/>
          <w:noProof/>
          <w:color w:val="FF0000"/>
        </w:rPr>
        <mc:AlternateContent>
          <mc:Choice Requires="wps">
            <w:drawing>
              <wp:anchor distT="0" distB="0" distL="114300" distR="114300" simplePos="0" relativeHeight="251721216" behindDoc="0" locked="0" layoutInCell="1" allowOverlap="1" wp14:anchorId="09819DC6" wp14:editId="45D70C62">
                <wp:simplePos x="0" y="0"/>
                <wp:positionH relativeFrom="column">
                  <wp:posOffset>-409575</wp:posOffset>
                </wp:positionH>
                <wp:positionV relativeFrom="paragraph">
                  <wp:posOffset>581025</wp:posOffset>
                </wp:positionV>
                <wp:extent cx="2447925" cy="3333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1B804B6" w14:textId="77777777" w:rsidR="00DE2F94" w:rsidRPr="00DE2F94" w:rsidRDefault="00DE2F94" w:rsidP="00DE2F94">
                            <w:pPr>
                              <w:jc w:val="center"/>
                              <w:rPr>
                                <w:i/>
                                <w:iCs/>
                                <w:color w:val="808080" w:themeColor="background1" w:themeShade="80"/>
                                <w:sz w:val="24"/>
                                <w:szCs w:val="24"/>
                              </w:rPr>
                            </w:pPr>
                            <w:hyperlink r:id="rId28"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19DC6" id="Rectangle 15" o:spid="_x0000_s1032" style="position:absolute;left:0;text-align:left;margin-left:-32.25pt;margin-top:45.75pt;width:192.75pt;height:26.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" fillcolor="white [3201]" stroked="f" strokeweight="2pt">
                <v:textbox>
                  <w:txbxContent>
                    <w:p w14:paraId="01B804B6" w14:textId="77777777" w:rsidR="00DE2F94" w:rsidRPr="00DE2F94" w:rsidRDefault="00DE2F94" w:rsidP="00DE2F94">
                      <w:pPr>
                        <w:jc w:val="center"/>
                        <w:rPr>
                          <w:i/>
                          <w:iCs/>
                          <w:color w:val="808080" w:themeColor="background1" w:themeShade="80"/>
                          <w:sz w:val="24"/>
                          <w:szCs w:val="24"/>
                        </w:rPr>
                      </w:pPr>
                      <w:hyperlink r:id="rId29" w:history="1">
                        <w:r w:rsidRPr="00DE2F94">
                          <w:rPr>
                            <w:rStyle w:val="Lienhypertexte"/>
                            <w:i/>
                            <w:iCs/>
                            <w:color w:val="808080" w:themeColor="background1" w:themeShade="80"/>
                            <w:sz w:val="24"/>
                            <w:szCs w:val="24"/>
                          </w:rPr>
                          <w:t>www.mimiclass.fr</w:t>
                        </w:r>
                      </w:hyperlink>
                    </w:p>
                  </w:txbxContent>
                </v:textbox>
              </v:rect>
            </w:pict>
          </mc:Fallback>
        </mc:AlternateContent>
      </w:r>
    </w:p>
    <w:p w14:paraId="5D160B1B" w14:textId="79E36727" w:rsidR="001D729F" w:rsidRPr="000F085B" w:rsidRDefault="00A537D1" w:rsidP="001D729F">
      <w:pPr>
        <w:pStyle w:val="Paragraphedeliste"/>
        <w:ind w:left="0" w:firstLine="708"/>
        <w:rPr>
          <w:rFonts w:ascii="KG Primary Italics" w:hAnsi="KG Primary Italics"/>
          <w:color w:val="002060"/>
          <w:sz w:val="36"/>
          <w:u w:val="single"/>
        </w:rPr>
      </w:pPr>
      <w:r>
        <w:rPr>
          <w:rFonts w:ascii="KG Primary Italics" w:hAnsi="KG Primary Italics"/>
          <w:color w:val="002060"/>
          <w:sz w:val="36"/>
          <w:u w:val="single"/>
        </w:rPr>
        <w:lastRenderedPageBreak/>
        <w:t>6</w:t>
      </w:r>
      <w:r w:rsidR="001D729F">
        <w:rPr>
          <w:rFonts w:ascii="KG Primary Italics" w:hAnsi="KG Primary Italics"/>
          <w:color w:val="002060"/>
          <w:sz w:val="36"/>
          <w:u w:val="single"/>
        </w:rPr>
        <w:t xml:space="preserve">/ </w:t>
      </w:r>
      <w:r w:rsidR="001D729F" w:rsidRPr="000F085B">
        <w:rPr>
          <w:rFonts w:ascii="KG Primary Italics" w:hAnsi="KG Primary Italics"/>
          <w:color w:val="002060"/>
          <w:sz w:val="36"/>
          <w:u w:val="single"/>
        </w:rPr>
        <w:t>Le Projet Personnalisé de Scolarisation (PPS)</w:t>
      </w:r>
    </w:p>
    <w:p w14:paraId="31B4F056" w14:textId="77777777" w:rsidR="001D729F" w:rsidRPr="003C664D" w:rsidRDefault="001D729F" w:rsidP="00A537D1">
      <w:pPr>
        <w:pStyle w:val="Paragraphedeliste"/>
        <w:spacing w:after="0" w:line="240" w:lineRule="auto"/>
        <w:ind w:left="0" w:right="403"/>
        <w:contextualSpacing w:val="0"/>
        <w:jc w:val="both"/>
        <w:rPr>
          <w:rFonts w:ascii="Geometr231 BT" w:hAnsi="Geometr231 BT"/>
          <w:color w:val="002060"/>
          <w:sz w:val="24"/>
          <w:szCs w:val="26"/>
          <w:u w:val="single"/>
        </w:rPr>
      </w:pPr>
    </w:p>
    <w:p w14:paraId="24250D8F" w14:textId="77777777" w:rsidR="00A537D1" w:rsidRPr="00A537D1" w:rsidRDefault="00A537D1" w:rsidP="00A537D1">
      <w:pPr>
        <w:pStyle w:val="NormalWeb"/>
        <w:shd w:val="clear" w:color="auto" w:fill="FFFFFF"/>
        <w:spacing w:before="0" w:beforeAutospacing="0" w:after="0" w:afterAutospacing="0"/>
        <w:ind w:left="0" w:right="403" w:firstLine="0"/>
        <w:rPr>
          <w:rFonts w:ascii="Comic Sans MS" w:eastAsia="Calibri" w:hAnsi="Comic Sans MS"/>
          <w:sz w:val="16"/>
          <w:szCs w:val="16"/>
          <w:lang w:eastAsia="en-US"/>
        </w:rPr>
      </w:pPr>
    </w:p>
    <w:p w14:paraId="4A5F6D64" w14:textId="2B0D0E40" w:rsidR="00A537D1" w:rsidRDefault="00A537D1" w:rsidP="00A537D1">
      <w:pPr>
        <w:pStyle w:val="NormalWeb"/>
        <w:shd w:val="clear" w:color="auto" w:fill="FFFFFF"/>
        <w:spacing w:before="0" w:beforeAutospacing="0" w:after="0" w:afterAutospacing="0" w:line="360" w:lineRule="auto"/>
        <w:ind w:left="0" w:right="403" w:firstLine="283"/>
        <w:rPr>
          <w:rFonts w:ascii="Comic Sans MS" w:eastAsia="Calibri" w:hAnsi="Comic Sans MS" w:cs="Arial"/>
          <w:sz w:val="22"/>
          <w:szCs w:val="22"/>
          <w:lang w:eastAsia="en-US"/>
        </w:rPr>
      </w:pPr>
      <w:r w:rsidRPr="00A537D1">
        <w:rPr>
          <w:rFonts w:ascii="Comic Sans MS" w:eastAsia="Calibri" w:hAnsi="Comic Sans MS" w:cs="Arial"/>
          <w:b/>
          <w:bCs/>
          <w:sz w:val="22"/>
          <w:szCs w:val="22"/>
          <w:lang w:eastAsia="en-US"/>
        </w:rPr>
        <w:t>L’Equipe Pluridisciplinaire Educative</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EPE</w:t>
      </w:r>
      <w:r w:rsidRPr="00A537D1">
        <w:rPr>
          <w:rFonts w:ascii="Comic Sans MS" w:eastAsia="Calibri" w:hAnsi="Comic Sans MS" w:cs="Arial"/>
          <w:sz w:val="22"/>
          <w:szCs w:val="22"/>
          <w:lang w:eastAsia="en-US"/>
        </w:rPr>
        <w:t xml:space="preserve">) établit un </w:t>
      </w:r>
      <w:r w:rsidRPr="00BD5564">
        <w:rPr>
          <w:rFonts w:ascii="Comic Sans MS" w:eastAsia="Calibri" w:hAnsi="Comic Sans MS" w:cs="Arial"/>
          <w:b/>
          <w:bCs/>
          <w:sz w:val="22"/>
          <w:szCs w:val="22"/>
          <w:lang w:eastAsia="en-US"/>
        </w:rPr>
        <w:t>Projet Personnel de Scolarisation</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PPS</w:t>
      </w:r>
      <w:r w:rsidRPr="00A537D1">
        <w:rPr>
          <w:rFonts w:ascii="Comic Sans MS" w:eastAsia="Calibri" w:hAnsi="Comic Sans MS" w:cs="Arial"/>
          <w:sz w:val="22"/>
          <w:szCs w:val="22"/>
          <w:lang w:eastAsia="en-US"/>
        </w:rPr>
        <w:t>), qui met en avant les éléments du plan de compensation dont va bénéficier l’élève.</w:t>
      </w:r>
    </w:p>
    <w:p w14:paraId="2EE880A6" w14:textId="77777777" w:rsidR="00A537D1" w:rsidRPr="00A537D1" w:rsidRDefault="00A537D1" w:rsidP="00A537D1">
      <w:pPr>
        <w:pStyle w:val="NormalWeb"/>
        <w:shd w:val="clear" w:color="auto" w:fill="FFFFFF"/>
        <w:spacing w:before="0" w:beforeAutospacing="0" w:after="0" w:afterAutospacing="0"/>
        <w:ind w:left="0" w:right="403" w:firstLine="0"/>
        <w:rPr>
          <w:rFonts w:ascii="Comic Sans MS" w:eastAsia="Calibri" w:hAnsi="Comic Sans MS" w:cs="Arial"/>
          <w:sz w:val="22"/>
          <w:szCs w:val="22"/>
          <w:lang w:eastAsia="en-US"/>
        </w:rPr>
      </w:pPr>
    </w:p>
    <w:p w14:paraId="1E6AF0CA" w14:textId="2EC61F13" w:rsidR="00A537D1" w:rsidRDefault="00A537D1" w:rsidP="00A537D1">
      <w:pPr>
        <w:pStyle w:val="NormalWeb"/>
        <w:shd w:val="clear" w:color="auto" w:fill="FFFFFF"/>
        <w:spacing w:before="0" w:beforeAutospacing="0" w:after="0" w:afterAutospacing="0" w:line="360" w:lineRule="auto"/>
        <w:ind w:left="0" w:right="403" w:firstLine="283"/>
        <w:rPr>
          <w:rFonts w:ascii="Comic Sans MS" w:eastAsia="Calibri" w:hAnsi="Comic Sans MS" w:cs="Arial"/>
          <w:sz w:val="22"/>
          <w:szCs w:val="22"/>
          <w:lang w:eastAsia="en-US"/>
        </w:rPr>
      </w:pPr>
      <w:r w:rsidRPr="00A537D1">
        <w:rPr>
          <w:rFonts w:ascii="Comic Sans MS" w:eastAsia="Calibri" w:hAnsi="Comic Sans MS" w:cs="Arial"/>
          <w:sz w:val="22"/>
          <w:szCs w:val="22"/>
          <w:lang w:eastAsia="en-US"/>
        </w:rPr>
        <w:t xml:space="preserve">Ce PPS participe à l’élaboration du projet de formation qui selon l’article L.112-2 de la loi de 2005 permet : </w:t>
      </w:r>
      <w:r w:rsidRPr="00A537D1">
        <w:rPr>
          <w:rFonts w:ascii="Comic Sans MS" w:eastAsia="Calibri" w:hAnsi="Comic Sans MS" w:cs="Arial"/>
          <w:i/>
          <w:iCs/>
          <w:sz w:val="22"/>
          <w:szCs w:val="22"/>
          <w:lang w:eastAsia="en-US"/>
        </w:rPr>
        <w:t>« que […] soit assuré un parcours de formation adapté, chaque enfant, adolescent ou adulte handicapé a droit à une évaluation de ses compétences et de ses besoins et des mesures mises en œuvre dans le cadre de ce parcours, selon une périodicité adaptée à sa situation… »</w:t>
      </w:r>
      <w:r w:rsidRPr="00A537D1">
        <w:rPr>
          <w:rFonts w:ascii="Comic Sans MS" w:eastAsia="Calibri" w:hAnsi="Comic Sans MS" w:cs="Arial"/>
          <w:sz w:val="22"/>
          <w:szCs w:val="22"/>
          <w:lang w:eastAsia="en-US"/>
        </w:rPr>
        <w:t xml:space="preserve"> de handicap</w:t>
      </w:r>
      <w:r>
        <w:rPr>
          <w:rFonts w:ascii="Comic Sans MS" w:eastAsia="Calibri" w:hAnsi="Comic Sans MS" w:cs="Arial"/>
          <w:sz w:val="22"/>
          <w:szCs w:val="22"/>
          <w:lang w:eastAsia="en-US"/>
        </w:rPr>
        <w:t>.</w:t>
      </w:r>
    </w:p>
    <w:p w14:paraId="72C33FC6" w14:textId="193754F7" w:rsidR="00A537D1" w:rsidRDefault="00A537D1" w:rsidP="00A537D1">
      <w:pPr>
        <w:pStyle w:val="NormalWeb"/>
        <w:shd w:val="clear" w:color="auto" w:fill="FFFFFF"/>
        <w:spacing w:before="0" w:beforeAutospacing="0" w:after="0" w:afterAutospacing="0" w:line="360" w:lineRule="auto"/>
        <w:ind w:left="0" w:right="403" w:firstLine="0"/>
        <w:rPr>
          <w:rFonts w:ascii="Comic Sans MS" w:eastAsia="Calibri" w:hAnsi="Comic Sans MS"/>
          <w:sz w:val="22"/>
          <w:szCs w:val="22"/>
          <w:lang w:eastAsia="en-US"/>
        </w:rPr>
      </w:pPr>
      <w:r w:rsidRPr="00A537D1">
        <w:rPr>
          <w:rFonts w:ascii="Comic Sans MS" w:eastAsia="Calibri" w:hAnsi="Comic Sans MS" w:cs="Arial"/>
          <w:sz w:val="22"/>
          <w:szCs w:val="22"/>
          <w:lang w:eastAsia="en-US"/>
        </w:rPr>
        <w:tab/>
        <w:t xml:space="preserve">Le rôle de l’enseignant référent et des </w:t>
      </w:r>
      <w:r w:rsidRPr="00BD5564">
        <w:rPr>
          <w:rFonts w:ascii="Comic Sans MS" w:eastAsia="Calibri" w:hAnsi="Comic Sans MS" w:cs="Arial"/>
          <w:b/>
          <w:bCs/>
          <w:sz w:val="22"/>
          <w:szCs w:val="22"/>
          <w:lang w:eastAsia="en-US"/>
        </w:rPr>
        <w:t>Equipes de Suivi de Scolarisation</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ESS</w:t>
      </w:r>
      <w:r w:rsidRPr="00A537D1">
        <w:rPr>
          <w:rFonts w:ascii="Comic Sans MS" w:eastAsia="Calibri" w:hAnsi="Comic Sans MS" w:cs="Arial"/>
          <w:sz w:val="22"/>
          <w:szCs w:val="22"/>
          <w:lang w:eastAsia="en-US"/>
        </w:rPr>
        <w:t>) est prédominant dans l’orientation des élèves en ULIS.</w:t>
      </w:r>
      <w:r>
        <w:rPr>
          <w:rFonts w:ascii="Comic Sans MS" w:eastAsia="Calibri" w:hAnsi="Comic Sans MS" w:cs="Arial"/>
          <w:sz w:val="22"/>
          <w:szCs w:val="22"/>
          <w:lang w:eastAsia="en-US"/>
        </w:rPr>
        <w:t xml:space="preserve"> Il </w:t>
      </w:r>
      <w:r>
        <w:rPr>
          <w:rFonts w:ascii="Comic Sans MS" w:eastAsia="Calibri" w:hAnsi="Comic Sans MS"/>
          <w:sz w:val="22"/>
          <w:szCs w:val="22"/>
          <w:lang w:eastAsia="en-US"/>
        </w:rPr>
        <w:t>veille</w:t>
      </w:r>
      <w:r w:rsidRPr="00E54C78">
        <w:rPr>
          <w:rFonts w:ascii="Comic Sans MS" w:eastAsia="Calibri" w:hAnsi="Comic Sans MS"/>
          <w:sz w:val="22"/>
          <w:szCs w:val="22"/>
          <w:lang w:eastAsia="en-US"/>
        </w:rPr>
        <w:t xml:space="preserve"> </w:t>
      </w:r>
      <w:r>
        <w:rPr>
          <w:rFonts w:ascii="Comic Sans MS" w:eastAsia="Calibri" w:hAnsi="Comic Sans MS"/>
          <w:sz w:val="22"/>
          <w:szCs w:val="22"/>
          <w:lang w:eastAsia="en-US"/>
        </w:rPr>
        <w:t>« </w:t>
      </w:r>
      <w:r w:rsidRPr="00E54C78">
        <w:rPr>
          <w:rFonts w:ascii="Comic Sans MS" w:eastAsia="Calibri" w:hAnsi="Comic Sans MS"/>
          <w:sz w:val="22"/>
          <w:szCs w:val="22"/>
          <w:lang w:eastAsia="en-US"/>
        </w:rPr>
        <w:t>aux conditions dans lesquelles se réalise la scolarisation de chaque élève handicapé pour lequel il est désigné</w:t>
      </w:r>
      <w:r>
        <w:rPr>
          <w:rFonts w:ascii="Comic Sans MS" w:eastAsia="Calibri" w:hAnsi="Comic Sans MS"/>
          <w:sz w:val="22"/>
          <w:szCs w:val="22"/>
          <w:lang w:eastAsia="en-US"/>
        </w:rPr>
        <w:t> ».</w:t>
      </w:r>
    </w:p>
    <w:p w14:paraId="7AC33DFA" w14:textId="2F2D8D24" w:rsidR="00A537D1" w:rsidRDefault="00A537D1" w:rsidP="00A537D1">
      <w:pPr>
        <w:pStyle w:val="NormalWeb"/>
        <w:shd w:val="clear" w:color="auto" w:fill="FFFFFF"/>
        <w:spacing w:before="0" w:beforeAutospacing="0" w:after="0" w:afterAutospacing="0" w:line="360" w:lineRule="auto"/>
        <w:ind w:left="0" w:right="403" w:firstLine="0"/>
        <w:rPr>
          <w:rFonts w:ascii="Comic Sans MS" w:eastAsia="Calibri" w:hAnsi="Comic Sans MS"/>
          <w:sz w:val="22"/>
          <w:szCs w:val="22"/>
          <w:lang w:eastAsia="en-US"/>
        </w:rPr>
      </w:pPr>
    </w:p>
    <w:p w14:paraId="04F84303" w14:textId="77777777" w:rsidR="00A537D1" w:rsidRPr="000F085B" w:rsidRDefault="00A537D1" w:rsidP="00A537D1">
      <w:pPr>
        <w:pStyle w:val="Paragraphedeliste"/>
        <w:spacing w:after="0" w:line="360" w:lineRule="auto"/>
        <w:ind w:left="0" w:firstLine="709"/>
        <w:rPr>
          <w:rFonts w:ascii="KG Primary Italics" w:hAnsi="KG Primary Italics"/>
          <w:color w:val="002060"/>
          <w:sz w:val="36"/>
          <w:u w:val="single"/>
        </w:rPr>
      </w:pPr>
      <w:r w:rsidRPr="000F085B">
        <w:rPr>
          <w:rFonts w:ascii="KG Primary Italics" w:hAnsi="KG Primary Italics"/>
          <w:color w:val="002060"/>
          <w:sz w:val="36"/>
          <w:u w:val="single"/>
        </w:rPr>
        <w:t>7</w:t>
      </w:r>
      <w:r>
        <w:rPr>
          <w:rFonts w:ascii="KG Primary Italics" w:hAnsi="KG Primary Italics"/>
          <w:color w:val="002060"/>
          <w:sz w:val="36"/>
          <w:u w:val="single"/>
        </w:rPr>
        <w:t xml:space="preserve">/ </w:t>
      </w:r>
      <w:r w:rsidRPr="000F085B">
        <w:rPr>
          <w:rFonts w:ascii="KG Primary Italics" w:hAnsi="KG Primary Italics"/>
          <w:color w:val="002060"/>
          <w:sz w:val="36"/>
          <w:u w:val="single"/>
        </w:rPr>
        <w:t>Le Projet Personnalisé d’Orientation (PPO)</w:t>
      </w:r>
    </w:p>
    <w:p w14:paraId="432F8283" w14:textId="77777777" w:rsidR="00A537D1" w:rsidRPr="00EC5F64" w:rsidRDefault="00A537D1" w:rsidP="00A537D1">
      <w:pPr>
        <w:pStyle w:val="Paragraphedeliste"/>
        <w:spacing w:after="0" w:line="240" w:lineRule="auto"/>
        <w:ind w:left="0" w:firstLine="709"/>
        <w:rPr>
          <w:rFonts w:ascii="Comic Sans MS" w:eastAsia="Times New Roman" w:hAnsi="Comic Sans MS"/>
          <w:color w:val="000000"/>
          <w:sz w:val="10"/>
          <w:szCs w:val="16"/>
          <w:lang w:eastAsia="fr-FR"/>
        </w:rPr>
      </w:pPr>
    </w:p>
    <w:p w14:paraId="10AEB850" w14:textId="77777777" w:rsidR="00A537D1" w:rsidRDefault="00A537D1" w:rsidP="00A537D1">
      <w:pPr>
        <w:pStyle w:val="Paragraphedeliste"/>
        <w:spacing w:after="0" w:line="360" w:lineRule="auto"/>
        <w:ind w:left="0" w:firstLine="709"/>
        <w:jc w:val="both"/>
        <w:rPr>
          <w:rFonts w:ascii="Comic Sans MS" w:eastAsia="Times New Roman" w:hAnsi="Comic Sans MS"/>
          <w:iCs/>
          <w:color w:val="000000"/>
          <w:lang w:eastAsia="fr-FR"/>
        </w:rPr>
      </w:pPr>
      <w:r w:rsidRPr="001C7EA4">
        <w:rPr>
          <w:rFonts w:ascii="Comic Sans MS" w:eastAsia="Times New Roman" w:hAnsi="Comic Sans MS"/>
          <w:color w:val="000000"/>
          <w:lang w:eastAsia="fr-FR"/>
        </w:rPr>
        <w:t>Le Projet Personnalisé de Scolarisation doit inclure</w:t>
      </w:r>
      <w:r>
        <w:rPr>
          <w:rFonts w:ascii="Comic Sans MS" w:eastAsia="Times New Roman" w:hAnsi="Comic Sans MS"/>
          <w:color w:val="000000"/>
          <w:lang w:eastAsia="fr-FR"/>
        </w:rPr>
        <w:t xml:space="preserve"> un volet dédié à l’orientation</w:t>
      </w:r>
      <w:r w:rsidRPr="001C7EA4">
        <w:rPr>
          <w:rFonts w:ascii="Comic Sans MS" w:eastAsia="Times New Roman" w:hAnsi="Comic Sans MS"/>
          <w:color w:val="000000"/>
          <w:lang w:eastAsia="fr-FR"/>
        </w:rPr>
        <w:t xml:space="preserve">, </w:t>
      </w:r>
      <w:r w:rsidRPr="001C7EA4">
        <w:rPr>
          <w:rFonts w:ascii="Comic Sans MS" w:eastAsia="Times New Roman" w:hAnsi="Comic Sans MS"/>
          <w:b/>
          <w:color w:val="000000"/>
          <w:lang w:eastAsia="fr-FR"/>
        </w:rPr>
        <w:t>le projet personnalisé d’orientation (PPO</w:t>
      </w:r>
      <w:r w:rsidRPr="001C7EA4">
        <w:rPr>
          <w:rFonts w:ascii="Comic Sans MS" w:eastAsia="Times New Roman" w:hAnsi="Comic Sans MS"/>
          <w:color w:val="000000"/>
          <w:lang w:eastAsia="fr-FR"/>
        </w:rPr>
        <w:t>).</w:t>
      </w:r>
      <w:r>
        <w:rPr>
          <w:rFonts w:ascii="Comic Sans MS" w:eastAsia="Times New Roman" w:hAnsi="Comic Sans MS"/>
          <w:color w:val="000000"/>
          <w:lang w:eastAsia="fr-FR"/>
        </w:rPr>
        <w:t xml:space="preserve"> </w:t>
      </w:r>
      <w:r w:rsidRPr="001C7EA4">
        <w:rPr>
          <w:rFonts w:ascii="Comic Sans MS" w:eastAsia="Times New Roman" w:hAnsi="Comic Sans MS"/>
          <w:iCs/>
          <w:color w:val="000000"/>
          <w:lang w:eastAsia="fr-FR"/>
        </w:rPr>
        <w:t>« L’entrée de l’élève en ULIS suppose l’élaboration d’un Projet Personnalisé de Scolarisation (PPS), intégrant un projet personnalisé d’orientation (PPO) et assurant la cohérence des différents dispositifs d’accompagnement à partir d’une évaluation globale des besoins de l’élève (accompagnement thérapeutique, rééducatif, ...).</w:t>
      </w:r>
    </w:p>
    <w:p w14:paraId="19E18BB0" w14:textId="77777777" w:rsidR="00A537D1" w:rsidRPr="00EC5F64" w:rsidRDefault="00A537D1" w:rsidP="00A537D1">
      <w:pPr>
        <w:spacing w:after="0" w:line="240" w:lineRule="auto"/>
        <w:jc w:val="both"/>
        <w:rPr>
          <w:rFonts w:ascii="Comic Sans MS" w:eastAsia="Times New Roman" w:hAnsi="Comic Sans MS"/>
          <w:color w:val="000000"/>
          <w:sz w:val="16"/>
          <w:lang w:eastAsia="fr-FR"/>
        </w:rPr>
      </w:pPr>
    </w:p>
    <w:p w14:paraId="7CB8A25F" w14:textId="2EEB0F3D" w:rsidR="00A537D1" w:rsidRDefault="00A537D1" w:rsidP="00A537D1">
      <w:pPr>
        <w:autoSpaceDE w:val="0"/>
        <w:autoSpaceDN w:val="0"/>
        <w:adjustRightInd w:val="0"/>
        <w:spacing w:after="0" w:line="360" w:lineRule="auto"/>
        <w:ind w:firstLine="708"/>
        <w:jc w:val="both"/>
        <w:rPr>
          <w:rFonts w:ascii="Comic Sans MS" w:hAnsi="Comic Sans MS"/>
          <w:lang w:eastAsia="fr-FR"/>
        </w:rPr>
      </w:pPr>
      <w:r w:rsidRPr="00EC5F64">
        <w:rPr>
          <w:rFonts w:ascii="Comic Sans MS" w:hAnsi="Comic Sans MS"/>
          <w:lang w:eastAsia="fr-FR"/>
        </w:rPr>
        <w:t>En cohérence avec le PPS, le PPO définit, à partir des compétences validées dans le</w:t>
      </w:r>
      <w:r>
        <w:rPr>
          <w:rFonts w:ascii="Comic Sans MS" w:hAnsi="Comic Sans MS"/>
          <w:lang w:eastAsia="fr-FR"/>
        </w:rPr>
        <w:t xml:space="preserve"> </w:t>
      </w:r>
      <w:r w:rsidRPr="00BD5564">
        <w:rPr>
          <w:rFonts w:ascii="Comic Sans MS" w:hAnsi="Comic Sans MS"/>
          <w:b/>
          <w:bCs/>
          <w:lang w:eastAsia="fr-FR"/>
        </w:rPr>
        <w:t>L</w:t>
      </w:r>
      <w:r w:rsidR="00BD5564" w:rsidRPr="00BD5564">
        <w:rPr>
          <w:rFonts w:ascii="Comic Sans MS" w:hAnsi="Comic Sans MS"/>
          <w:b/>
          <w:bCs/>
          <w:lang w:eastAsia="fr-FR"/>
        </w:rPr>
        <w:t>ivret Personnel de Compétences</w:t>
      </w:r>
      <w:r w:rsidR="00BD5564">
        <w:rPr>
          <w:rFonts w:ascii="Comic Sans MS" w:hAnsi="Comic Sans MS"/>
          <w:lang w:eastAsia="fr-FR"/>
        </w:rPr>
        <w:t xml:space="preserve"> (LPC)</w:t>
      </w:r>
      <w:r w:rsidRPr="00EC5F64">
        <w:rPr>
          <w:rFonts w:ascii="Comic Sans MS" w:hAnsi="Comic Sans MS"/>
          <w:lang w:eastAsia="fr-FR"/>
        </w:rPr>
        <w:t>, les objectifs à atteindre en référence au « socle commun » et les modalités de</w:t>
      </w:r>
      <w:r>
        <w:rPr>
          <w:rFonts w:ascii="Comic Sans MS" w:hAnsi="Comic Sans MS"/>
          <w:lang w:eastAsia="fr-FR"/>
        </w:rPr>
        <w:t xml:space="preserve"> </w:t>
      </w:r>
      <w:r w:rsidRPr="00EC5F64">
        <w:rPr>
          <w:rFonts w:ascii="Comic Sans MS" w:hAnsi="Comic Sans MS"/>
          <w:lang w:eastAsia="fr-FR"/>
        </w:rPr>
        <w:t xml:space="preserve">scolarisation les plus </w:t>
      </w:r>
      <w:r>
        <w:rPr>
          <w:rFonts w:ascii="Comic Sans MS" w:hAnsi="Comic Sans MS"/>
          <w:lang w:eastAsia="fr-FR"/>
        </w:rPr>
        <w:t>adéquates (classe de référence, inclusions, présence de l’A</w:t>
      </w:r>
      <w:r w:rsidR="00BD5564">
        <w:rPr>
          <w:rFonts w:ascii="Comic Sans MS" w:hAnsi="Comic Sans MS"/>
          <w:lang w:eastAsia="fr-FR"/>
        </w:rPr>
        <w:t>ESH</w:t>
      </w:r>
      <w:r>
        <w:rPr>
          <w:rFonts w:ascii="Comic Sans MS" w:hAnsi="Comic Sans MS"/>
          <w:lang w:eastAsia="fr-FR"/>
        </w:rPr>
        <w:t>, …)</w:t>
      </w:r>
    </w:p>
    <w:p w14:paraId="0AB461DE" w14:textId="77777777" w:rsidR="00BD5564" w:rsidRPr="00BD5564" w:rsidRDefault="00BD5564" w:rsidP="00BD5564">
      <w:pPr>
        <w:autoSpaceDE w:val="0"/>
        <w:autoSpaceDN w:val="0"/>
        <w:adjustRightInd w:val="0"/>
        <w:spacing w:after="0" w:line="240" w:lineRule="auto"/>
        <w:ind w:firstLine="709"/>
        <w:jc w:val="both"/>
        <w:rPr>
          <w:rFonts w:ascii="Comic Sans MS" w:hAnsi="Comic Sans MS"/>
          <w:sz w:val="16"/>
          <w:szCs w:val="16"/>
          <w:lang w:eastAsia="fr-FR"/>
        </w:rPr>
      </w:pPr>
    </w:p>
    <w:p w14:paraId="523A02A2" w14:textId="77777777" w:rsidR="00A537D1" w:rsidRPr="00EC5F64" w:rsidRDefault="00A537D1" w:rsidP="00A537D1">
      <w:pPr>
        <w:spacing w:after="0" w:line="240" w:lineRule="auto"/>
        <w:rPr>
          <w:rFonts w:ascii="Comic Sans MS" w:eastAsia="Times New Roman" w:hAnsi="Comic Sans MS"/>
          <w:color w:val="000000"/>
          <w:sz w:val="12"/>
          <w:lang w:eastAsia="fr-FR"/>
        </w:rPr>
      </w:pPr>
    </w:p>
    <w:p w14:paraId="1683DEE4" w14:textId="77777777" w:rsidR="00A537D1" w:rsidRDefault="00A537D1" w:rsidP="00A537D1">
      <w:pPr>
        <w:spacing w:after="0" w:line="360" w:lineRule="auto"/>
        <w:rPr>
          <w:rFonts w:ascii="Comic Sans MS" w:eastAsia="Times New Roman" w:hAnsi="Comic Sans MS"/>
          <w:color w:val="000000"/>
          <w:lang w:eastAsia="fr-FR"/>
        </w:rPr>
      </w:pPr>
      <w:r w:rsidRPr="00EC5F64">
        <w:rPr>
          <w:rFonts w:ascii="Comic Sans MS" w:eastAsia="Times New Roman" w:hAnsi="Comic Sans MS"/>
          <w:color w:val="000000"/>
          <w:lang w:eastAsia="fr-FR"/>
        </w:rPr>
        <w:t>Les élèves d’ULIS bénéficient des dispositifs de droit commun visant :</w:t>
      </w:r>
    </w:p>
    <w:p w14:paraId="5C0A82BB" w14:textId="77777777"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proofErr w:type="gramStart"/>
      <w:r w:rsidRPr="00EC5F64">
        <w:rPr>
          <w:rFonts w:ascii="Comic Sans MS" w:eastAsia="Times New Roman" w:hAnsi="Comic Sans MS"/>
          <w:color w:val="000000"/>
          <w:lang w:eastAsia="fr-FR"/>
        </w:rPr>
        <w:t>un</w:t>
      </w:r>
      <w:proofErr w:type="gramEnd"/>
      <w:r w:rsidRPr="00EC5F64">
        <w:rPr>
          <w:rFonts w:ascii="Comic Sans MS" w:eastAsia="Times New Roman" w:hAnsi="Comic Sans MS"/>
          <w:color w:val="000000"/>
          <w:lang w:eastAsia="fr-FR"/>
        </w:rPr>
        <w:t xml:space="preserve"> parcours de découvert</w:t>
      </w:r>
      <w:r>
        <w:rPr>
          <w:rFonts w:ascii="Comic Sans MS" w:eastAsia="Times New Roman" w:hAnsi="Comic Sans MS"/>
          <w:color w:val="000000"/>
          <w:lang w:eastAsia="fr-FR"/>
        </w:rPr>
        <w:t>e des métiers et des formations (Parcours Avenir)</w:t>
      </w:r>
    </w:p>
    <w:p w14:paraId="1A4618BA" w14:textId="77777777"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proofErr w:type="gramStart"/>
      <w:r w:rsidRPr="00EC5F64">
        <w:rPr>
          <w:rFonts w:ascii="Comic Sans MS" w:eastAsia="Times New Roman" w:hAnsi="Comic Sans MS"/>
          <w:color w:val="000000"/>
          <w:lang w:eastAsia="fr-FR"/>
        </w:rPr>
        <w:t>un</w:t>
      </w:r>
      <w:proofErr w:type="gramEnd"/>
      <w:r w:rsidRPr="00EC5F64">
        <w:rPr>
          <w:rFonts w:ascii="Comic Sans MS" w:eastAsia="Times New Roman" w:hAnsi="Comic Sans MS"/>
          <w:color w:val="000000"/>
          <w:lang w:eastAsia="fr-FR"/>
        </w:rPr>
        <w:t xml:space="preserve"> ac</w:t>
      </w:r>
      <w:r>
        <w:rPr>
          <w:rFonts w:ascii="Comic Sans MS" w:eastAsia="Times New Roman" w:hAnsi="Comic Sans MS"/>
          <w:color w:val="000000"/>
          <w:lang w:eastAsia="fr-FR"/>
        </w:rPr>
        <w:t>compagnement personnalisé</w:t>
      </w:r>
    </w:p>
    <w:p w14:paraId="0E2F546A" w14:textId="32DD3749"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proofErr w:type="gramStart"/>
      <w:r w:rsidRPr="00EC5F64">
        <w:rPr>
          <w:rFonts w:ascii="Comic Sans MS" w:eastAsia="Times New Roman" w:hAnsi="Comic Sans MS"/>
          <w:color w:val="000000"/>
          <w:lang w:eastAsia="fr-FR"/>
        </w:rPr>
        <w:t>des</w:t>
      </w:r>
      <w:proofErr w:type="gramEnd"/>
      <w:r w:rsidRPr="00EC5F64">
        <w:rPr>
          <w:rFonts w:ascii="Comic Sans MS" w:eastAsia="Times New Roman" w:hAnsi="Comic Sans MS"/>
          <w:color w:val="000000"/>
          <w:lang w:eastAsia="fr-FR"/>
        </w:rPr>
        <w:t xml:space="preserve"> entretiens personnalisés d’orientation (avec </w:t>
      </w:r>
      <w:r w:rsidR="00BD5564">
        <w:rPr>
          <w:rFonts w:ascii="Comic Sans MS" w:eastAsia="Times New Roman" w:hAnsi="Comic Sans MS"/>
          <w:color w:val="000000"/>
          <w:lang w:eastAsia="fr-FR"/>
        </w:rPr>
        <w:t>la PSY-EN</w:t>
      </w:r>
      <w:r w:rsidRPr="00EC5F64">
        <w:rPr>
          <w:rFonts w:ascii="Comic Sans MS" w:eastAsia="Times New Roman" w:hAnsi="Comic Sans MS"/>
          <w:color w:val="000000"/>
          <w:lang w:eastAsia="fr-FR"/>
        </w:rPr>
        <w:t xml:space="preserve"> notamment)</w:t>
      </w:r>
    </w:p>
    <w:p w14:paraId="6B9EBB17" w14:textId="77777777" w:rsidR="00BD5564" w:rsidRDefault="00BD5564" w:rsidP="00BD5564">
      <w:pPr>
        <w:pStyle w:val="Paragraphedeliste"/>
        <w:spacing w:after="0" w:line="360" w:lineRule="auto"/>
        <w:rPr>
          <w:rFonts w:ascii="Comic Sans MS" w:eastAsia="Times New Roman" w:hAnsi="Comic Sans MS"/>
          <w:color w:val="000000"/>
          <w:lang w:eastAsia="fr-FR"/>
        </w:rPr>
      </w:pPr>
    </w:p>
    <w:p w14:paraId="6920BE44" w14:textId="32B58F4A" w:rsidR="00BD5564" w:rsidRPr="00BD5564" w:rsidRDefault="00DE2F94" w:rsidP="00BD5564">
      <w:pPr>
        <w:shd w:val="clear" w:color="auto" w:fill="FFFFFF"/>
        <w:spacing w:after="0" w:line="360" w:lineRule="auto"/>
        <w:jc w:val="both"/>
        <w:rPr>
          <w:rFonts w:ascii="Comic Sans MS" w:eastAsia="Times New Roman" w:hAnsi="Comic Sans MS" w:cs="Arial"/>
          <w:color w:val="000000"/>
          <w:lang w:eastAsia="fr-FR"/>
        </w:rPr>
      </w:pPr>
      <w:r>
        <w:rPr>
          <w:rFonts w:ascii="Comic Sans MS" w:hAnsi="Comic Sans MS"/>
          <w:b/>
          <w:noProof/>
          <w:color w:val="FF0000"/>
        </w:rPr>
        <mc:AlternateContent>
          <mc:Choice Requires="wps">
            <w:drawing>
              <wp:anchor distT="0" distB="0" distL="114300" distR="114300" simplePos="0" relativeHeight="251723264" behindDoc="0" locked="0" layoutInCell="1" allowOverlap="1" wp14:anchorId="7A46CE37" wp14:editId="33258A2B">
                <wp:simplePos x="0" y="0"/>
                <wp:positionH relativeFrom="column">
                  <wp:posOffset>-409575</wp:posOffset>
                </wp:positionH>
                <wp:positionV relativeFrom="paragraph">
                  <wp:posOffset>800100</wp:posOffset>
                </wp:positionV>
                <wp:extent cx="2447925" cy="33337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02EB22" w14:textId="77777777" w:rsidR="00DE2F94" w:rsidRPr="00DE2F94" w:rsidRDefault="00DE2F94" w:rsidP="00DE2F94">
                            <w:pPr>
                              <w:jc w:val="center"/>
                              <w:rPr>
                                <w:i/>
                                <w:iCs/>
                                <w:color w:val="808080" w:themeColor="background1" w:themeShade="80"/>
                                <w:sz w:val="24"/>
                                <w:szCs w:val="24"/>
                              </w:rPr>
                            </w:pPr>
                            <w:hyperlink r:id="rId30"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6CE37" id="Rectangle 16" o:spid="_x0000_s1033" style="position:absolute;left:0;text-align:left;margin-left:-32.25pt;margin-top:63pt;width:192.75pt;height:26.2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" fillcolor="white [3201]" stroked="f" strokeweight="2pt">
                <v:textbox>
                  <w:txbxContent>
                    <w:p w14:paraId="6602EB22" w14:textId="77777777" w:rsidR="00DE2F94" w:rsidRPr="00DE2F94" w:rsidRDefault="00DE2F94" w:rsidP="00DE2F94">
                      <w:pPr>
                        <w:jc w:val="center"/>
                        <w:rPr>
                          <w:i/>
                          <w:iCs/>
                          <w:color w:val="808080" w:themeColor="background1" w:themeShade="80"/>
                          <w:sz w:val="24"/>
                          <w:szCs w:val="24"/>
                        </w:rPr>
                      </w:pPr>
                      <w:hyperlink r:id="rId31" w:history="1">
                        <w:r w:rsidRPr="00DE2F94">
                          <w:rPr>
                            <w:rStyle w:val="Lienhypertexte"/>
                            <w:i/>
                            <w:iCs/>
                            <w:color w:val="808080" w:themeColor="background1" w:themeShade="80"/>
                            <w:sz w:val="24"/>
                            <w:szCs w:val="24"/>
                          </w:rPr>
                          <w:t>www.mimiclass.fr</w:t>
                        </w:r>
                      </w:hyperlink>
                    </w:p>
                  </w:txbxContent>
                </v:textbox>
              </v:rect>
            </w:pict>
          </mc:Fallback>
        </mc:AlternateContent>
      </w:r>
      <w:r w:rsidR="00BD5564" w:rsidRPr="00BD5564">
        <w:rPr>
          <w:rFonts w:ascii="Comic Sans MS" w:eastAsia="Times New Roman" w:hAnsi="Comic Sans MS" w:cs="Arial"/>
          <w:color w:val="000000"/>
          <w:lang w:eastAsia="fr-FR"/>
        </w:rPr>
        <w:t xml:space="preserve">L’orientation est également travaillée tout au long du parcours scolaire de l’élève au sein du dispositif. </w:t>
      </w:r>
    </w:p>
    <w:p w14:paraId="7087DC2D" w14:textId="50F3FB1A" w:rsidR="001C7EA4" w:rsidRDefault="00EC5F64" w:rsidP="001C7EA4">
      <w:pPr>
        <w:pStyle w:val="Standard"/>
        <w:shd w:val="clear" w:color="auto" w:fill="FFFFFF"/>
        <w:spacing w:line="360" w:lineRule="auto"/>
        <w:jc w:val="both"/>
        <w:rPr>
          <w:rFonts w:ascii="Geometr231 BT" w:eastAsia="Calibri" w:hAnsi="Geometr231 BT" w:cs="Times New Roman"/>
          <w:color w:val="002060"/>
          <w:kern w:val="0"/>
          <w:sz w:val="36"/>
          <w:szCs w:val="26"/>
          <w:u w:val="single"/>
          <w:lang w:eastAsia="en-US"/>
        </w:rPr>
      </w:pPr>
      <w:r w:rsidRPr="000F085B">
        <w:rPr>
          <w:rFonts w:ascii="KG Primary Italics" w:eastAsia="Calibri" w:hAnsi="KG Primary Italics" w:cs="Times New Roman"/>
          <w:color w:val="002060"/>
          <w:kern w:val="0"/>
          <w:sz w:val="36"/>
          <w:szCs w:val="22"/>
          <w:u w:val="single"/>
          <w:lang w:eastAsia="en-US"/>
        </w:rPr>
        <w:lastRenderedPageBreak/>
        <w:t>8</w:t>
      </w:r>
      <w:r w:rsidR="003C664D" w:rsidRPr="000F085B">
        <w:rPr>
          <w:rFonts w:ascii="KG Primary Italics" w:eastAsia="Calibri" w:hAnsi="KG Primary Italics" w:cs="Times New Roman"/>
          <w:color w:val="002060"/>
          <w:kern w:val="0"/>
          <w:sz w:val="36"/>
          <w:szCs w:val="22"/>
          <w:u w:val="single"/>
          <w:lang w:eastAsia="en-US"/>
        </w:rPr>
        <w:t>/ Le passage du DNB ou du CFG</w:t>
      </w:r>
    </w:p>
    <w:p w14:paraId="2716A8C1" w14:textId="77777777" w:rsidR="001C7EA4" w:rsidRPr="00BD5564" w:rsidRDefault="001C7EA4" w:rsidP="001C7EA4">
      <w:pPr>
        <w:pStyle w:val="Standard"/>
        <w:shd w:val="clear" w:color="auto" w:fill="FFFFFF"/>
        <w:jc w:val="both"/>
        <w:rPr>
          <w:rFonts w:ascii="Geometr231 BT" w:eastAsia="Calibri" w:hAnsi="Geometr231 BT" w:cs="Times New Roman"/>
          <w:color w:val="002060"/>
          <w:kern w:val="0"/>
          <w:sz w:val="28"/>
          <w:szCs w:val="28"/>
          <w:u w:val="single"/>
          <w:lang w:eastAsia="en-US"/>
        </w:rPr>
      </w:pPr>
    </w:p>
    <w:p w14:paraId="2B54B813" w14:textId="28F167A1" w:rsidR="001C7EA4" w:rsidRPr="001C7EA4" w:rsidRDefault="001C7EA4" w:rsidP="001C7EA4">
      <w:pPr>
        <w:pStyle w:val="Standard"/>
        <w:shd w:val="clear" w:color="auto" w:fill="FFFFFF"/>
        <w:spacing w:line="360" w:lineRule="auto"/>
        <w:ind w:firstLine="708"/>
        <w:jc w:val="both"/>
        <w:rPr>
          <w:rFonts w:ascii="Geometr231 BT" w:eastAsia="Calibri" w:hAnsi="Geometr231 BT" w:cs="Times New Roman"/>
          <w:color w:val="005EBC"/>
          <w:kern w:val="0"/>
          <w:sz w:val="26"/>
          <w:szCs w:val="26"/>
          <w:u w:val="single"/>
          <w:lang w:eastAsia="en-US"/>
        </w:rPr>
      </w:pPr>
      <w:r>
        <w:rPr>
          <w:rFonts w:ascii="Comic Sans MS" w:eastAsia="Times New Roman" w:hAnsi="Comic Sans MS"/>
        </w:rPr>
        <w:t>L</w:t>
      </w:r>
      <w:r w:rsidR="003C664D" w:rsidRPr="003C664D">
        <w:rPr>
          <w:rFonts w:ascii="Comic Sans MS" w:eastAsia="Times New Roman" w:hAnsi="Comic Sans MS"/>
          <w:sz w:val="22"/>
          <w:szCs w:val="22"/>
        </w:rPr>
        <w:t>es élèves d’U</w:t>
      </w:r>
      <w:r w:rsidR="00EC5F64">
        <w:rPr>
          <w:rFonts w:ascii="Comic Sans MS" w:eastAsia="Times New Roman" w:hAnsi="Comic Sans MS"/>
          <w:sz w:val="22"/>
          <w:szCs w:val="22"/>
        </w:rPr>
        <w:t>LIS ont la possibilité de passer peuvent</w:t>
      </w:r>
      <w:r w:rsidR="003C664D" w:rsidRPr="003C664D">
        <w:rPr>
          <w:rFonts w:ascii="Comic Sans MS" w:eastAsia="Times New Roman" w:hAnsi="Comic Sans MS"/>
          <w:sz w:val="22"/>
          <w:szCs w:val="22"/>
        </w:rPr>
        <w:t xml:space="preserve"> le </w:t>
      </w:r>
      <w:r w:rsidR="00EC5F64">
        <w:rPr>
          <w:rFonts w:ascii="Comic Sans MS" w:eastAsia="Times New Roman" w:hAnsi="Comic Sans MS"/>
          <w:b/>
          <w:bCs/>
          <w:sz w:val="22"/>
          <w:szCs w:val="22"/>
        </w:rPr>
        <w:t>Diplôme National du B</w:t>
      </w:r>
      <w:r w:rsidR="003C664D" w:rsidRPr="003C664D">
        <w:rPr>
          <w:rFonts w:ascii="Comic Sans MS" w:eastAsia="Times New Roman" w:hAnsi="Comic Sans MS"/>
          <w:b/>
          <w:bCs/>
          <w:sz w:val="22"/>
          <w:szCs w:val="22"/>
        </w:rPr>
        <w:t>revet</w:t>
      </w:r>
      <w:r w:rsidR="003C664D" w:rsidRPr="003C664D">
        <w:rPr>
          <w:rFonts w:ascii="Comic Sans MS" w:eastAsia="Times New Roman" w:hAnsi="Comic Sans MS"/>
          <w:sz w:val="22"/>
          <w:szCs w:val="22"/>
        </w:rPr>
        <w:t> </w:t>
      </w:r>
      <w:r w:rsidR="00EC5F64" w:rsidRPr="00EC5F64">
        <w:rPr>
          <w:rFonts w:ascii="Comic Sans MS" w:eastAsia="Times New Roman" w:hAnsi="Comic Sans MS"/>
          <w:b/>
          <w:sz w:val="22"/>
          <w:szCs w:val="22"/>
        </w:rPr>
        <w:t>(DNB)</w:t>
      </w:r>
      <w:r w:rsidR="00BD5564">
        <w:rPr>
          <w:rFonts w:ascii="Comic Sans MS" w:eastAsia="Times New Roman" w:hAnsi="Comic Sans MS"/>
          <w:b/>
          <w:sz w:val="22"/>
          <w:szCs w:val="22"/>
        </w:rPr>
        <w:t>, le Diplômes National du Brevet Professionnel (DNB Pro)</w:t>
      </w:r>
      <w:r w:rsidR="00EC5F64">
        <w:rPr>
          <w:rFonts w:ascii="Comic Sans MS" w:eastAsia="Times New Roman" w:hAnsi="Comic Sans MS"/>
          <w:sz w:val="22"/>
          <w:szCs w:val="22"/>
        </w:rPr>
        <w:t xml:space="preserve"> </w:t>
      </w:r>
      <w:r w:rsidR="003C664D" w:rsidRPr="003C664D">
        <w:rPr>
          <w:rFonts w:ascii="Comic Sans MS" w:eastAsia="Times New Roman" w:hAnsi="Comic Sans MS"/>
          <w:sz w:val="22"/>
          <w:szCs w:val="22"/>
        </w:rPr>
        <w:t>ou le </w:t>
      </w:r>
      <w:r w:rsidR="00EC5F64">
        <w:rPr>
          <w:rFonts w:ascii="Comic Sans MS" w:eastAsia="Times New Roman" w:hAnsi="Comic Sans MS"/>
          <w:b/>
          <w:bCs/>
          <w:sz w:val="22"/>
          <w:szCs w:val="22"/>
        </w:rPr>
        <w:t>Certificat de Formation G</w:t>
      </w:r>
      <w:r w:rsidR="003C664D" w:rsidRPr="003C664D">
        <w:rPr>
          <w:rFonts w:ascii="Comic Sans MS" w:eastAsia="Times New Roman" w:hAnsi="Comic Sans MS"/>
          <w:b/>
          <w:bCs/>
          <w:sz w:val="22"/>
          <w:szCs w:val="22"/>
        </w:rPr>
        <w:t>énérale (CFG.)</w:t>
      </w:r>
      <w:r w:rsidR="003C664D" w:rsidRPr="003C664D">
        <w:rPr>
          <w:rFonts w:ascii="Comic Sans MS" w:eastAsia="Times New Roman" w:hAnsi="Comic Sans MS"/>
          <w:sz w:val="22"/>
          <w:szCs w:val="22"/>
        </w:rPr>
        <w:t>.</w:t>
      </w:r>
      <w:r>
        <w:rPr>
          <w:rFonts w:ascii="Comic Sans MS" w:eastAsia="Times New Roman" w:hAnsi="Comic Sans MS"/>
        </w:rPr>
        <w:t xml:space="preserve"> </w:t>
      </w:r>
      <w:r w:rsidRPr="001C7EA4">
        <w:rPr>
          <w:rFonts w:ascii="Comic Sans MS" w:eastAsia="Times New Roman" w:hAnsi="Comic Sans MS"/>
          <w:sz w:val="22"/>
          <w:szCs w:val="22"/>
        </w:rPr>
        <w:t>En effet,</w:t>
      </w:r>
      <w:r w:rsidRPr="001C7EA4">
        <w:rPr>
          <w:rFonts w:ascii="Comic Sans MS" w:eastAsia="Times New Roman" w:hAnsi="Comic Sans MS"/>
          <w:iCs/>
          <w:sz w:val="22"/>
          <w:szCs w:val="22"/>
        </w:rPr>
        <w:t> </w:t>
      </w:r>
      <w:r w:rsidR="00EC5F64">
        <w:rPr>
          <w:rFonts w:ascii="Comic Sans MS" w:eastAsia="Times New Roman" w:hAnsi="Comic Sans MS"/>
          <w:iCs/>
          <w:sz w:val="22"/>
          <w:szCs w:val="22"/>
        </w:rPr>
        <w:t xml:space="preserve">d’après la circulaire n°2010-088 du 18 juin 2010, </w:t>
      </w:r>
      <w:r w:rsidRPr="001C7EA4">
        <w:rPr>
          <w:rFonts w:ascii="Comic Sans MS" w:eastAsia="Times New Roman" w:hAnsi="Comic Sans MS"/>
          <w:iCs/>
          <w:sz w:val="22"/>
          <w:szCs w:val="22"/>
        </w:rPr>
        <w:t>« </w:t>
      </w:r>
      <w:r w:rsidR="00EC5F64">
        <w:rPr>
          <w:rFonts w:ascii="Comic Sans MS" w:eastAsia="Times New Roman" w:hAnsi="Comic Sans MS"/>
          <w:iCs/>
          <w:sz w:val="22"/>
          <w:szCs w:val="22"/>
        </w:rPr>
        <w:t xml:space="preserve">pour </w:t>
      </w:r>
      <w:r w:rsidRPr="001C7EA4">
        <w:rPr>
          <w:rFonts w:ascii="Comic Sans MS" w:eastAsia="Times New Roman" w:hAnsi="Comic Sans MS"/>
          <w:iCs/>
          <w:sz w:val="22"/>
          <w:szCs w:val="22"/>
        </w:rPr>
        <w:t>les élèves d’ULIS</w:t>
      </w:r>
      <w:r w:rsidR="003C664D" w:rsidRPr="001C7EA4">
        <w:rPr>
          <w:rFonts w:ascii="Comic Sans MS" w:eastAsia="Times New Roman" w:hAnsi="Comic Sans MS"/>
          <w:iCs/>
          <w:sz w:val="22"/>
          <w:szCs w:val="22"/>
        </w:rPr>
        <w:t xml:space="preserve"> dont le PPS ne prévoit pas l’accès au diplôme national du brevet, la passation du certificat de formation générale (CFG) est proposée dans les conditions prévues par les articles D 332-23 et suivants du code de l’éducation. »</w:t>
      </w:r>
      <w:r w:rsidR="003C664D" w:rsidRPr="003C664D">
        <w:rPr>
          <w:rFonts w:ascii="Comic Sans MS" w:eastAsia="Times New Roman" w:hAnsi="Comic Sans MS"/>
          <w:sz w:val="22"/>
          <w:szCs w:val="22"/>
        </w:rPr>
        <w:t> </w:t>
      </w:r>
    </w:p>
    <w:p w14:paraId="6C268113" w14:textId="77777777" w:rsidR="00EC5F64" w:rsidRPr="00C33CD4" w:rsidRDefault="00EC5F64" w:rsidP="003265DC">
      <w:pPr>
        <w:shd w:val="clear" w:color="auto" w:fill="FFFFFF"/>
        <w:spacing w:after="0" w:line="240" w:lineRule="auto"/>
        <w:jc w:val="both"/>
        <w:rPr>
          <w:rFonts w:ascii="Comic Sans MS" w:hAnsi="Comic Sans MS"/>
          <w:sz w:val="16"/>
        </w:rPr>
      </w:pPr>
    </w:p>
    <w:p w14:paraId="1C329D61" w14:textId="77777777" w:rsidR="00EC5F64" w:rsidRPr="00EC5F64" w:rsidRDefault="003265DC" w:rsidP="00823886">
      <w:pPr>
        <w:shd w:val="clear" w:color="auto" w:fill="FFFFFF"/>
        <w:spacing w:after="0" w:line="360" w:lineRule="auto"/>
        <w:ind w:firstLine="708"/>
        <w:jc w:val="both"/>
        <w:rPr>
          <w:rFonts w:ascii="Comic Sans MS" w:hAnsi="Comic Sans MS"/>
        </w:rPr>
      </w:pPr>
      <w:r>
        <w:rPr>
          <w:rFonts w:ascii="Comic Sans MS" w:hAnsi="Comic Sans MS"/>
        </w:rPr>
        <w:t>Le CFG</w:t>
      </w:r>
      <w:r w:rsidR="00EC5F64" w:rsidRPr="00EC5F64">
        <w:rPr>
          <w:rFonts w:ascii="Comic Sans MS" w:hAnsi="Comic Sans MS"/>
        </w:rPr>
        <w:t xml:space="preserve"> valide l’aptitude du candidat à l’utilisation des outils de l’information, de la communication sociale et sa capacité à évoluer dans un environnement social et professionnel. Il garantit l’acquisition de compétences au moins </w:t>
      </w:r>
      <w:r w:rsidR="00823886">
        <w:rPr>
          <w:rFonts w:ascii="Comic Sans MS" w:hAnsi="Comic Sans MS"/>
        </w:rPr>
        <w:t xml:space="preserve">du cycle 3. </w:t>
      </w:r>
      <w:r w:rsidR="00EC5F64" w:rsidRPr="00EC5F64">
        <w:rPr>
          <w:rFonts w:ascii="Comic Sans MS" w:hAnsi="Comic Sans MS"/>
        </w:rPr>
        <w:t>L’évaluation est établie au cours de leur formation. Ils présentent également une épreuve orale d’une durée de vingt minutes qui consiste en un entretien avec le jury. L’épreuve orale prend appui sur un dossier préparé par le candidat au cours de sa formation.</w:t>
      </w:r>
    </w:p>
    <w:p w14:paraId="5CCC663B" w14:textId="77777777" w:rsidR="00042409" w:rsidRDefault="00042409" w:rsidP="00042409">
      <w:pPr>
        <w:pStyle w:val="NormalWeb"/>
        <w:shd w:val="clear" w:color="auto" w:fill="FFFFFF"/>
        <w:spacing w:before="0" w:beforeAutospacing="0" w:after="0" w:afterAutospacing="0"/>
        <w:ind w:left="0" w:right="289" w:firstLine="709"/>
        <w:rPr>
          <w:rFonts w:ascii="Comic Sans MS" w:hAnsi="Comic Sans MS" w:cs="Arial"/>
          <w:sz w:val="22"/>
          <w:szCs w:val="22"/>
        </w:rPr>
      </w:pPr>
    </w:p>
    <w:p w14:paraId="287AD707" w14:textId="77777777" w:rsidR="00A7550F" w:rsidRPr="00C33CD4" w:rsidRDefault="00A7550F" w:rsidP="00A7550F">
      <w:pPr>
        <w:pStyle w:val="Standard"/>
        <w:shd w:val="clear" w:color="auto" w:fill="FFFFFF"/>
        <w:jc w:val="both"/>
        <w:rPr>
          <w:rFonts w:ascii="Comic Sans MS" w:hAnsi="Comic Sans MS"/>
          <w:b/>
          <w:color w:val="D20055"/>
          <w:sz w:val="22"/>
          <w:szCs w:val="26"/>
          <w:u w:val="single"/>
        </w:rPr>
      </w:pPr>
    </w:p>
    <w:p w14:paraId="0B97E91C" w14:textId="516A37CF" w:rsidR="003C664D" w:rsidRDefault="003C664D" w:rsidP="00A7550F">
      <w:pPr>
        <w:pStyle w:val="Standard"/>
        <w:shd w:val="clear" w:color="auto" w:fill="FFFFFF"/>
        <w:jc w:val="both"/>
        <w:rPr>
          <w:rFonts w:ascii="Comic Sans MS" w:hAnsi="Comic Sans MS"/>
          <w:b/>
          <w:color w:val="D20055"/>
          <w:sz w:val="20"/>
          <w:szCs w:val="32"/>
          <w:u w:val="single"/>
        </w:rPr>
      </w:pPr>
    </w:p>
    <w:p w14:paraId="72EBEFEA" w14:textId="605FDD8A" w:rsidR="00BF2F11" w:rsidRDefault="00BF2F11" w:rsidP="00A7550F">
      <w:pPr>
        <w:pStyle w:val="Standard"/>
        <w:shd w:val="clear" w:color="auto" w:fill="FFFFFF"/>
        <w:jc w:val="both"/>
        <w:rPr>
          <w:rFonts w:ascii="Comic Sans MS" w:hAnsi="Comic Sans MS"/>
          <w:b/>
          <w:color w:val="D20055"/>
          <w:sz w:val="20"/>
          <w:szCs w:val="32"/>
          <w:u w:val="single"/>
        </w:rPr>
      </w:pPr>
    </w:p>
    <w:p w14:paraId="58C2E8F3" w14:textId="486F88BF" w:rsidR="00BF2F11" w:rsidRDefault="00BF2F11" w:rsidP="00A7550F">
      <w:pPr>
        <w:pStyle w:val="Standard"/>
        <w:shd w:val="clear" w:color="auto" w:fill="FFFFFF"/>
        <w:jc w:val="both"/>
        <w:rPr>
          <w:rFonts w:ascii="Comic Sans MS" w:hAnsi="Comic Sans MS"/>
          <w:b/>
          <w:color w:val="D20055"/>
          <w:sz w:val="20"/>
          <w:szCs w:val="32"/>
          <w:u w:val="single"/>
        </w:rPr>
      </w:pPr>
    </w:p>
    <w:p w14:paraId="79DDD263" w14:textId="4DDD1959" w:rsidR="00BF2F11" w:rsidRDefault="00BF2F11" w:rsidP="00A7550F">
      <w:pPr>
        <w:pStyle w:val="Standard"/>
        <w:shd w:val="clear" w:color="auto" w:fill="FFFFFF"/>
        <w:jc w:val="both"/>
        <w:rPr>
          <w:rFonts w:ascii="Comic Sans MS" w:hAnsi="Comic Sans MS"/>
          <w:b/>
          <w:color w:val="D20055"/>
          <w:sz w:val="20"/>
          <w:szCs w:val="32"/>
          <w:u w:val="single"/>
        </w:rPr>
      </w:pPr>
    </w:p>
    <w:p w14:paraId="36224F10" w14:textId="5D3FE995" w:rsidR="00BF2F11" w:rsidRDefault="00BF2F11" w:rsidP="00A7550F">
      <w:pPr>
        <w:pStyle w:val="Standard"/>
        <w:shd w:val="clear" w:color="auto" w:fill="FFFFFF"/>
        <w:jc w:val="both"/>
        <w:rPr>
          <w:rFonts w:ascii="Comic Sans MS" w:hAnsi="Comic Sans MS"/>
          <w:b/>
          <w:color w:val="D20055"/>
          <w:sz w:val="20"/>
          <w:szCs w:val="32"/>
          <w:u w:val="single"/>
        </w:rPr>
      </w:pPr>
    </w:p>
    <w:p w14:paraId="77F0F1FC" w14:textId="71805039" w:rsidR="00BF2F11" w:rsidRDefault="00BF2F11" w:rsidP="00A7550F">
      <w:pPr>
        <w:pStyle w:val="Standard"/>
        <w:shd w:val="clear" w:color="auto" w:fill="FFFFFF"/>
        <w:jc w:val="both"/>
        <w:rPr>
          <w:rFonts w:ascii="Comic Sans MS" w:hAnsi="Comic Sans MS"/>
          <w:b/>
          <w:color w:val="D20055"/>
          <w:sz w:val="20"/>
          <w:szCs w:val="32"/>
          <w:u w:val="single"/>
        </w:rPr>
      </w:pPr>
    </w:p>
    <w:p w14:paraId="62928853" w14:textId="2A84CE77" w:rsidR="00BF2F11" w:rsidRDefault="00BF2F11" w:rsidP="00A7550F">
      <w:pPr>
        <w:pStyle w:val="Standard"/>
        <w:shd w:val="clear" w:color="auto" w:fill="FFFFFF"/>
        <w:jc w:val="both"/>
        <w:rPr>
          <w:rFonts w:ascii="Comic Sans MS" w:hAnsi="Comic Sans MS"/>
          <w:b/>
          <w:color w:val="D20055"/>
          <w:sz w:val="20"/>
          <w:szCs w:val="32"/>
          <w:u w:val="single"/>
        </w:rPr>
      </w:pPr>
    </w:p>
    <w:p w14:paraId="43F17DCD" w14:textId="227401C2" w:rsidR="00BF2F11" w:rsidRDefault="00BF2F11" w:rsidP="00A7550F">
      <w:pPr>
        <w:pStyle w:val="Standard"/>
        <w:shd w:val="clear" w:color="auto" w:fill="FFFFFF"/>
        <w:jc w:val="both"/>
        <w:rPr>
          <w:rFonts w:ascii="Comic Sans MS" w:hAnsi="Comic Sans MS"/>
          <w:b/>
          <w:color w:val="D20055"/>
          <w:sz w:val="20"/>
          <w:szCs w:val="32"/>
          <w:u w:val="single"/>
        </w:rPr>
      </w:pPr>
    </w:p>
    <w:p w14:paraId="5774329C" w14:textId="1FC68149" w:rsidR="00BF2F11" w:rsidRDefault="00BF2F11" w:rsidP="00A7550F">
      <w:pPr>
        <w:pStyle w:val="Standard"/>
        <w:shd w:val="clear" w:color="auto" w:fill="FFFFFF"/>
        <w:jc w:val="both"/>
        <w:rPr>
          <w:rFonts w:ascii="Comic Sans MS" w:hAnsi="Comic Sans MS"/>
          <w:b/>
          <w:color w:val="D20055"/>
          <w:sz w:val="20"/>
          <w:szCs w:val="32"/>
          <w:u w:val="single"/>
        </w:rPr>
      </w:pPr>
    </w:p>
    <w:p w14:paraId="1D5A959A" w14:textId="372A04BF" w:rsidR="00BF2F11" w:rsidRDefault="00BF2F11" w:rsidP="00A7550F">
      <w:pPr>
        <w:pStyle w:val="Standard"/>
        <w:shd w:val="clear" w:color="auto" w:fill="FFFFFF"/>
        <w:jc w:val="both"/>
        <w:rPr>
          <w:rFonts w:ascii="Comic Sans MS" w:hAnsi="Comic Sans MS"/>
          <w:b/>
          <w:color w:val="D20055"/>
          <w:sz w:val="20"/>
          <w:szCs w:val="32"/>
          <w:u w:val="single"/>
        </w:rPr>
      </w:pPr>
    </w:p>
    <w:p w14:paraId="6204D805" w14:textId="6EE02057" w:rsidR="00BF2F11" w:rsidRDefault="00BF2F11" w:rsidP="00A7550F">
      <w:pPr>
        <w:pStyle w:val="Standard"/>
        <w:shd w:val="clear" w:color="auto" w:fill="FFFFFF"/>
        <w:jc w:val="both"/>
        <w:rPr>
          <w:rFonts w:ascii="Comic Sans MS" w:hAnsi="Comic Sans MS"/>
          <w:b/>
          <w:color w:val="D20055"/>
          <w:sz w:val="20"/>
          <w:szCs w:val="32"/>
          <w:u w:val="single"/>
        </w:rPr>
      </w:pPr>
    </w:p>
    <w:p w14:paraId="2745925B" w14:textId="330C8480" w:rsidR="00BF2F11" w:rsidRDefault="00BF2F11" w:rsidP="00A7550F">
      <w:pPr>
        <w:pStyle w:val="Standard"/>
        <w:shd w:val="clear" w:color="auto" w:fill="FFFFFF"/>
        <w:jc w:val="both"/>
        <w:rPr>
          <w:rFonts w:ascii="Comic Sans MS" w:hAnsi="Comic Sans MS"/>
          <w:b/>
          <w:color w:val="D20055"/>
          <w:sz w:val="20"/>
          <w:szCs w:val="32"/>
          <w:u w:val="single"/>
        </w:rPr>
      </w:pPr>
    </w:p>
    <w:p w14:paraId="0243FB5E" w14:textId="050F08F6" w:rsidR="00BF2F11" w:rsidRDefault="00BF2F11" w:rsidP="00A7550F">
      <w:pPr>
        <w:pStyle w:val="Standard"/>
        <w:shd w:val="clear" w:color="auto" w:fill="FFFFFF"/>
        <w:jc w:val="both"/>
        <w:rPr>
          <w:rFonts w:ascii="Comic Sans MS" w:hAnsi="Comic Sans MS"/>
          <w:b/>
          <w:color w:val="D20055"/>
          <w:sz w:val="20"/>
          <w:szCs w:val="32"/>
          <w:u w:val="single"/>
        </w:rPr>
      </w:pPr>
    </w:p>
    <w:p w14:paraId="2CD7879C" w14:textId="637A25A8" w:rsidR="00BF2F11" w:rsidRDefault="00BF2F11" w:rsidP="00A7550F">
      <w:pPr>
        <w:pStyle w:val="Standard"/>
        <w:shd w:val="clear" w:color="auto" w:fill="FFFFFF"/>
        <w:jc w:val="both"/>
        <w:rPr>
          <w:rFonts w:ascii="Comic Sans MS" w:hAnsi="Comic Sans MS"/>
          <w:b/>
          <w:color w:val="D20055"/>
          <w:sz w:val="20"/>
          <w:szCs w:val="32"/>
          <w:u w:val="single"/>
        </w:rPr>
      </w:pPr>
    </w:p>
    <w:p w14:paraId="60037F40" w14:textId="01359AE9" w:rsidR="00BF2F11" w:rsidRDefault="00BF2F11" w:rsidP="00A7550F">
      <w:pPr>
        <w:pStyle w:val="Standard"/>
        <w:shd w:val="clear" w:color="auto" w:fill="FFFFFF"/>
        <w:jc w:val="both"/>
        <w:rPr>
          <w:rFonts w:ascii="Comic Sans MS" w:hAnsi="Comic Sans MS"/>
          <w:b/>
          <w:color w:val="D20055"/>
          <w:sz w:val="20"/>
          <w:szCs w:val="32"/>
          <w:u w:val="single"/>
        </w:rPr>
      </w:pPr>
    </w:p>
    <w:p w14:paraId="00849C43" w14:textId="7A6B71FB" w:rsidR="00BF2F11" w:rsidRDefault="00BF2F11" w:rsidP="00A7550F">
      <w:pPr>
        <w:pStyle w:val="Standard"/>
        <w:shd w:val="clear" w:color="auto" w:fill="FFFFFF"/>
        <w:jc w:val="both"/>
        <w:rPr>
          <w:rFonts w:ascii="Comic Sans MS" w:hAnsi="Comic Sans MS"/>
          <w:b/>
          <w:color w:val="D20055"/>
          <w:sz w:val="20"/>
          <w:szCs w:val="32"/>
          <w:u w:val="single"/>
        </w:rPr>
      </w:pPr>
    </w:p>
    <w:p w14:paraId="0700A601" w14:textId="3EED2A3D" w:rsidR="00BF2F11" w:rsidRDefault="00BF2F11" w:rsidP="00A7550F">
      <w:pPr>
        <w:pStyle w:val="Standard"/>
        <w:shd w:val="clear" w:color="auto" w:fill="FFFFFF"/>
        <w:jc w:val="both"/>
        <w:rPr>
          <w:rFonts w:ascii="Comic Sans MS" w:hAnsi="Comic Sans MS"/>
          <w:b/>
          <w:color w:val="D20055"/>
          <w:sz w:val="20"/>
          <w:szCs w:val="32"/>
          <w:u w:val="single"/>
        </w:rPr>
      </w:pPr>
    </w:p>
    <w:p w14:paraId="2B7A30A4" w14:textId="09A8CC30" w:rsidR="00BF2F11" w:rsidRDefault="00BF2F11" w:rsidP="00A7550F">
      <w:pPr>
        <w:pStyle w:val="Standard"/>
        <w:shd w:val="clear" w:color="auto" w:fill="FFFFFF"/>
        <w:jc w:val="both"/>
        <w:rPr>
          <w:rFonts w:ascii="Comic Sans MS" w:hAnsi="Comic Sans MS"/>
          <w:b/>
          <w:color w:val="D20055"/>
          <w:sz w:val="20"/>
          <w:szCs w:val="32"/>
          <w:u w:val="single"/>
        </w:rPr>
      </w:pPr>
    </w:p>
    <w:p w14:paraId="2BAE014A" w14:textId="4D744208" w:rsidR="00BF2F11" w:rsidRDefault="00BF2F11" w:rsidP="00A7550F">
      <w:pPr>
        <w:pStyle w:val="Standard"/>
        <w:shd w:val="clear" w:color="auto" w:fill="FFFFFF"/>
        <w:jc w:val="both"/>
        <w:rPr>
          <w:rFonts w:ascii="Comic Sans MS" w:hAnsi="Comic Sans MS"/>
          <w:b/>
          <w:color w:val="D20055"/>
          <w:sz w:val="20"/>
          <w:szCs w:val="32"/>
          <w:u w:val="single"/>
        </w:rPr>
      </w:pPr>
    </w:p>
    <w:p w14:paraId="0016180F" w14:textId="6AA5A12F" w:rsidR="00BF2F11" w:rsidRDefault="00BF2F11" w:rsidP="00A7550F">
      <w:pPr>
        <w:pStyle w:val="Standard"/>
        <w:shd w:val="clear" w:color="auto" w:fill="FFFFFF"/>
        <w:jc w:val="both"/>
        <w:rPr>
          <w:rFonts w:ascii="Comic Sans MS" w:hAnsi="Comic Sans MS"/>
          <w:b/>
          <w:color w:val="D20055"/>
          <w:sz w:val="20"/>
          <w:szCs w:val="32"/>
          <w:u w:val="single"/>
        </w:rPr>
      </w:pPr>
    </w:p>
    <w:p w14:paraId="6F256895" w14:textId="092A01CF" w:rsidR="00BF2F11" w:rsidRDefault="00BF2F11" w:rsidP="00A7550F">
      <w:pPr>
        <w:pStyle w:val="Standard"/>
        <w:shd w:val="clear" w:color="auto" w:fill="FFFFFF"/>
        <w:jc w:val="both"/>
        <w:rPr>
          <w:rFonts w:ascii="Comic Sans MS" w:hAnsi="Comic Sans MS"/>
          <w:b/>
          <w:color w:val="D20055"/>
          <w:sz w:val="20"/>
          <w:szCs w:val="32"/>
          <w:u w:val="single"/>
        </w:rPr>
      </w:pPr>
    </w:p>
    <w:p w14:paraId="2B942869" w14:textId="6DDEFF30" w:rsidR="00BF2F11" w:rsidRDefault="00BF2F11" w:rsidP="00A7550F">
      <w:pPr>
        <w:pStyle w:val="Standard"/>
        <w:shd w:val="clear" w:color="auto" w:fill="FFFFFF"/>
        <w:jc w:val="both"/>
        <w:rPr>
          <w:rFonts w:ascii="Comic Sans MS" w:hAnsi="Comic Sans MS"/>
          <w:b/>
          <w:color w:val="D20055"/>
          <w:sz w:val="20"/>
          <w:szCs w:val="32"/>
          <w:u w:val="single"/>
        </w:rPr>
      </w:pPr>
    </w:p>
    <w:p w14:paraId="1EF0B360" w14:textId="131E22C0" w:rsidR="00BF2F11" w:rsidRDefault="00BF2F11" w:rsidP="00A7550F">
      <w:pPr>
        <w:pStyle w:val="Standard"/>
        <w:shd w:val="clear" w:color="auto" w:fill="FFFFFF"/>
        <w:jc w:val="both"/>
        <w:rPr>
          <w:rFonts w:ascii="Comic Sans MS" w:hAnsi="Comic Sans MS"/>
          <w:b/>
          <w:color w:val="D20055"/>
          <w:sz w:val="20"/>
          <w:szCs w:val="32"/>
          <w:u w:val="single"/>
        </w:rPr>
      </w:pPr>
    </w:p>
    <w:p w14:paraId="0627CE0F" w14:textId="4018D2AA" w:rsidR="00BF2F11" w:rsidRDefault="00BF2F11" w:rsidP="00A7550F">
      <w:pPr>
        <w:pStyle w:val="Standard"/>
        <w:shd w:val="clear" w:color="auto" w:fill="FFFFFF"/>
        <w:jc w:val="both"/>
        <w:rPr>
          <w:rFonts w:ascii="Comic Sans MS" w:hAnsi="Comic Sans MS"/>
          <w:b/>
          <w:color w:val="D20055"/>
          <w:sz w:val="20"/>
          <w:szCs w:val="32"/>
          <w:u w:val="single"/>
        </w:rPr>
      </w:pPr>
    </w:p>
    <w:p w14:paraId="1356ACF6" w14:textId="7F360DBD" w:rsidR="00BF2F11" w:rsidRDefault="00BF2F11" w:rsidP="00A7550F">
      <w:pPr>
        <w:pStyle w:val="Standard"/>
        <w:shd w:val="clear" w:color="auto" w:fill="FFFFFF"/>
        <w:jc w:val="both"/>
        <w:rPr>
          <w:rFonts w:ascii="Comic Sans MS" w:hAnsi="Comic Sans MS"/>
          <w:b/>
          <w:color w:val="D20055"/>
          <w:sz w:val="20"/>
          <w:szCs w:val="32"/>
          <w:u w:val="single"/>
        </w:rPr>
      </w:pPr>
    </w:p>
    <w:p w14:paraId="57BA0A96" w14:textId="1735114F" w:rsidR="00BF2F11" w:rsidRDefault="00BF2F11" w:rsidP="00A7550F">
      <w:pPr>
        <w:pStyle w:val="Standard"/>
        <w:shd w:val="clear" w:color="auto" w:fill="FFFFFF"/>
        <w:jc w:val="both"/>
        <w:rPr>
          <w:rFonts w:ascii="Comic Sans MS" w:hAnsi="Comic Sans MS"/>
          <w:b/>
          <w:color w:val="D20055"/>
          <w:sz w:val="20"/>
          <w:szCs w:val="32"/>
          <w:u w:val="single"/>
        </w:rPr>
      </w:pPr>
    </w:p>
    <w:p w14:paraId="69E5BDFE" w14:textId="5D20B462" w:rsidR="00BF2F11" w:rsidRDefault="00BF2F11" w:rsidP="00A7550F">
      <w:pPr>
        <w:pStyle w:val="Standard"/>
        <w:shd w:val="clear" w:color="auto" w:fill="FFFFFF"/>
        <w:jc w:val="both"/>
        <w:rPr>
          <w:rFonts w:ascii="Comic Sans MS" w:hAnsi="Comic Sans MS"/>
          <w:b/>
          <w:color w:val="D20055"/>
          <w:sz w:val="20"/>
          <w:szCs w:val="32"/>
          <w:u w:val="single"/>
        </w:rPr>
      </w:pPr>
    </w:p>
    <w:p w14:paraId="52083C41" w14:textId="4AB50471" w:rsidR="00BF2F11" w:rsidRPr="00BD5564" w:rsidRDefault="00DE2F94" w:rsidP="00A7550F">
      <w:pPr>
        <w:pStyle w:val="Standard"/>
        <w:shd w:val="clear" w:color="auto" w:fill="FFFFFF"/>
        <w:jc w:val="both"/>
        <w:rPr>
          <w:rFonts w:ascii="Comic Sans MS" w:hAnsi="Comic Sans MS"/>
          <w:b/>
          <w:color w:val="D20055"/>
          <w:sz w:val="20"/>
          <w:szCs w:val="32"/>
          <w:u w:val="single"/>
        </w:rPr>
      </w:pPr>
      <w:r>
        <w:rPr>
          <w:rFonts w:ascii="Comic Sans MS" w:hAnsi="Comic Sans MS"/>
          <w:b/>
          <w:noProof/>
          <w:color w:val="FF0000"/>
        </w:rPr>
        <mc:AlternateContent>
          <mc:Choice Requires="wps">
            <w:drawing>
              <wp:anchor distT="0" distB="0" distL="114300" distR="114300" simplePos="0" relativeHeight="251725312" behindDoc="0" locked="0" layoutInCell="1" allowOverlap="1" wp14:anchorId="22331D6F" wp14:editId="12F4F5A7">
                <wp:simplePos x="0" y="0"/>
                <wp:positionH relativeFrom="column">
                  <wp:posOffset>-428625</wp:posOffset>
                </wp:positionH>
                <wp:positionV relativeFrom="paragraph">
                  <wp:posOffset>308610</wp:posOffset>
                </wp:positionV>
                <wp:extent cx="2447925" cy="3333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2325B2E" w14:textId="77777777" w:rsidR="00DE2F94" w:rsidRPr="00DE2F94" w:rsidRDefault="00DE2F94" w:rsidP="00DE2F94">
                            <w:pPr>
                              <w:jc w:val="center"/>
                              <w:rPr>
                                <w:i/>
                                <w:iCs/>
                                <w:color w:val="808080" w:themeColor="background1" w:themeShade="80"/>
                                <w:sz w:val="24"/>
                                <w:szCs w:val="24"/>
                              </w:rPr>
                            </w:pPr>
                            <w:hyperlink r:id="rId32"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31D6F" id="Rectangle 17" o:spid="_x0000_s1034" style="position:absolute;left:0;text-align:left;margin-left:-33.75pt;margin-top:24.3pt;width:192.75pt;height:26.2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" fillcolor="white [3201]" stroked="f" strokeweight="2pt">
                <v:textbox>
                  <w:txbxContent>
                    <w:p w14:paraId="42325B2E" w14:textId="77777777" w:rsidR="00DE2F94" w:rsidRPr="00DE2F94" w:rsidRDefault="00DE2F94" w:rsidP="00DE2F94">
                      <w:pPr>
                        <w:jc w:val="center"/>
                        <w:rPr>
                          <w:i/>
                          <w:iCs/>
                          <w:color w:val="808080" w:themeColor="background1" w:themeShade="80"/>
                          <w:sz w:val="24"/>
                          <w:szCs w:val="24"/>
                        </w:rPr>
                      </w:pPr>
                      <w:hyperlink r:id="rId33" w:history="1">
                        <w:r w:rsidRPr="00DE2F94">
                          <w:rPr>
                            <w:rStyle w:val="Lienhypertexte"/>
                            <w:i/>
                            <w:iCs/>
                            <w:color w:val="808080" w:themeColor="background1" w:themeShade="80"/>
                            <w:sz w:val="24"/>
                            <w:szCs w:val="24"/>
                          </w:rPr>
                          <w:t>www.mimiclass.fr</w:t>
                        </w:r>
                      </w:hyperlink>
                    </w:p>
                  </w:txbxContent>
                </v:textbox>
              </v:rect>
            </w:pict>
          </mc:Fallback>
        </mc:AlternateContent>
      </w:r>
    </w:p>
    <w:p w14:paraId="5DD6882C" w14:textId="77777777" w:rsidR="00370A5A" w:rsidRDefault="00042409" w:rsidP="00EB0BE5">
      <w:pPr>
        <w:pStyle w:val="Standard"/>
        <w:shd w:val="clear" w:color="auto" w:fill="FFFFFF"/>
        <w:jc w:val="both"/>
        <w:rPr>
          <w:rFonts w:ascii="KG Primary Penmanship Alt" w:hAnsi="KG Primary Penmanship Alt"/>
          <w:color w:val="D20055"/>
          <w:sz w:val="44"/>
          <w:szCs w:val="26"/>
          <w:u w:val="single"/>
        </w:rPr>
      </w:pPr>
      <w:r w:rsidRPr="000F085B">
        <w:rPr>
          <w:rFonts w:ascii="KG Primary Penmanship Alt" w:hAnsi="KG Primary Penmanship Alt"/>
          <w:color w:val="D20055"/>
          <w:sz w:val="44"/>
          <w:szCs w:val="26"/>
          <w:u w:val="single"/>
        </w:rPr>
        <w:lastRenderedPageBreak/>
        <w:t>I</w:t>
      </w:r>
      <w:r w:rsidR="00DF3DE8" w:rsidRPr="000F085B">
        <w:rPr>
          <w:rFonts w:ascii="KG Primary Penmanship Alt" w:hAnsi="KG Primary Penmanship Alt"/>
          <w:color w:val="D20055"/>
          <w:sz w:val="44"/>
          <w:szCs w:val="26"/>
          <w:u w:val="single"/>
        </w:rPr>
        <w:t>I</w:t>
      </w:r>
      <w:r w:rsidR="00370A5A" w:rsidRPr="000F085B">
        <w:rPr>
          <w:rFonts w:ascii="KG Primary Penmanship Alt" w:hAnsi="KG Primary Penmanship Alt"/>
          <w:color w:val="D20055"/>
          <w:sz w:val="44"/>
          <w:szCs w:val="26"/>
          <w:u w:val="single"/>
        </w:rPr>
        <w:t>. L</w:t>
      </w:r>
      <w:r w:rsidR="00E551D6" w:rsidRPr="000F085B">
        <w:rPr>
          <w:rFonts w:ascii="KG Primary Penmanship Alt" w:hAnsi="KG Primary Penmanship Alt"/>
          <w:color w:val="D20055"/>
          <w:sz w:val="44"/>
          <w:szCs w:val="26"/>
          <w:u w:val="single"/>
        </w:rPr>
        <w:t>’</w:t>
      </w:r>
      <w:r w:rsidRPr="000F085B">
        <w:rPr>
          <w:rFonts w:ascii="KG Primary Penmanship Alt" w:hAnsi="KG Primary Penmanship Alt"/>
          <w:color w:val="D20055"/>
          <w:sz w:val="44"/>
          <w:szCs w:val="26"/>
          <w:u w:val="single"/>
        </w:rPr>
        <w:t>ULIS au sein du collège</w:t>
      </w:r>
      <w:r w:rsidR="00B46679" w:rsidRPr="000F085B">
        <w:rPr>
          <w:rFonts w:ascii="KG Primary Penmanship Alt" w:hAnsi="KG Primary Penmanship Alt"/>
          <w:color w:val="D20055"/>
          <w:sz w:val="44"/>
          <w:szCs w:val="26"/>
          <w:u w:val="single"/>
        </w:rPr>
        <w:t xml:space="preserve"> Pierre Corneille</w:t>
      </w:r>
    </w:p>
    <w:p w14:paraId="0A32F83F" w14:textId="77777777" w:rsidR="000F085B" w:rsidRPr="00C33CD4" w:rsidRDefault="000F085B" w:rsidP="00EB0BE5">
      <w:pPr>
        <w:pStyle w:val="Standard"/>
        <w:shd w:val="clear" w:color="auto" w:fill="FFFFFF"/>
        <w:jc w:val="both"/>
        <w:rPr>
          <w:rFonts w:ascii="KG Primary Penmanship Alt" w:hAnsi="KG Primary Penmanship Alt"/>
          <w:color w:val="D20055"/>
          <w:szCs w:val="26"/>
          <w:u w:val="single"/>
        </w:rPr>
      </w:pPr>
    </w:p>
    <w:p w14:paraId="606A50D1" w14:textId="77777777" w:rsidR="00370A5A" w:rsidRPr="00C33CD4" w:rsidRDefault="00370A5A" w:rsidP="00370A5A">
      <w:pPr>
        <w:pStyle w:val="Standard"/>
        <w:shd w:val="clear" w:color="auto" w:fill="FFFFFF"/>
        <w:ind w:firstLine="709"/>
        <w:jc w:val="both"/>
        <w:rPr>
          <w:rFonts w:ascii="Comic Sans MS" w:hAnsi="Comic Sans MS"/>
          <w:sz w:val="8"/>
          <w:szCs w:val="16"/>
        </w:rPr>
      </w:pPr>
    </w:p>
    <w:p w14:paraId="69AB4A26" w14:textId="77777777" w:rsidR="00B46679" w:rsidRPr="000F085B" w:rsidRDefault="00370A5A" w:rsidP="00B46679">
      <w:pPr>
        <w:pStyle w:val="NormalWeb"/>
        <w:spacing w:before="0" w:beforeAutospacing="0" w:after="0" w:afterAutospacing="0" w:line="360" w:lineRule="auto"/>
        <w:ind w:left="0" w:right="289" w:firstLine="709"/>
        <w:rPr>
          <w:rFonts w:ascii="KG Primary Italics" w:eastAsia="Calibri" w:hAnsi="KG Primary Italics"/>
          <w:color w:val="002060"/>
          <w:sz w:val="36"/>
          <w:szCs w:val="22"/>
          <w:u w:val="single"/>
          <w:lang w:eastAsia="en-US"/>
        </w:rPr>
      </w:pPr>
      <w:r w:rsidRPr="000F085B">
        <w:rPr>
          <w:rFonts w:ascii="KG Primary Italics" w:eastAsia="Calibri" w:hAnsi="KG Primary Italics"/>
          <w:color w:val="002060"/>
          <w:sz w:val="36"/>
          <w:szCs w:val="22"/>
          <w:u w:val="single"/>
          <w:lang w:eastAsia="en-US"/>
        </w:rPr>
        <w:t>1/</w:t>
      </w:r>
      <w:r w:rsidR="00E3006A" w:rsidRPr="000F085B">
        <w:rPr>
          <w:rFonts w:ascii="KG Primary Italics" w:eastAsia="Calibri" w:hAnsi="KG Primary Italics"/>
          <w:color w:val="002060"/>
          <w:sz w:val="36"/>
          <w:szCs w:val="22"/>
          <w:u w:val="single"/>
          <w:lang w:eastAsia="en-US"/>
        </w:rPr>
        <w:t xml:space="preserve"> </w:t>
      </w:r>
      <w:r w:rsidR="00B46679" w:rsidRPr="000F085B">
        <w:rPr>
          <w:rFonts w:ascii="KG Primary Italics" w:eastAsia="Calibri" w:hAnsi="KG Primary Italics"/>
          <w:color w:val="002060"/>
          <w:sz w:val="36"/>
          <w:szCs w:val="22"/>
          <w:u w:val="single"/>
          <w:lang w:eastAsia="en-US"/>
        </w:rPr>
        <w:t>Présentation</w:t>
      </w:r>
      <w:r w:rsidR="00E551D6" w:rsidRPr="000F085B">
        <w:rPr>
          <w:rFonts w:ascii="KG Primary Italics" w:eastAsia="Calibri" w:hAnsi="KG Primary Italics"/>
          <w:color w:val="002060"/>
          <w:sz w:val="36"/>
          <w:szCs w:val="22"/>
          <w:u w:val="single"/>
          <w:lang w:eastAsia="en-US"/>
        </w:rPr>
        <w:t xml:space="preserve"> du dispositif</w:t>
      </w:r>
      <w:r w:rsidR="00B46679" w:rsidRPr="000F085B">
        <w:rPr>
          <w:rFonts w:ascii="KG Primary Italics" w:eastAsia="Calibri" w:hAnsi="KG Primary Italics"/>
          <w:color w:val="002060"/>
          <w:sz w:val="36"/>
          <w:szCs w:val="22"/>
          <w:u w:val="single"/>
          <w:lang w:eastAsia="en-US"/>
        </w:rPr>
        <w:t xml:space="preserve"> ULIS</w:t>
      </w:r>
      <w:r w:rsidR="00C201FB" w:rsidRPr="000F085B">
        <w:rPr>
          <w:rFonts w:ascii="KG Primary Italics" w:eastAsia="Calibri" w:hAnsi="KG Primary Italics"/>
          <w:color w:val="002060"/>
          <w:sz w:val="36"/>
          <w:szCs w:val="22"/>
          <w:u w:val="single"/>
          <w:lang w:eastAsia="en-US"/>
        </w:rPr>
        <w:t xml:space="preserve"> du collège</w:t>
      </w:r>
    </w:p>
    <w:p w14:paraId="6B48870B" w14:textId="77777777" w:rsidR="00B46679" w:rsidRPr="00BD5564" w:rsidRDefault="00B46679" w:rsidP="00B46679">
      <w:pPr>
        <w:pStyle w:val="NormalWeb"/>
        <w:spacing w:before="0" w:beforeAutospacing="0" w:after="0" w:afterAutospacing="0"/>
        <w:ind w:left="0" w:right="289" w:firstLine="709"/>
        <w:rPr>
          <w:rFonts w:ascii="Geometr231 BT" w:eastAsia="Calibri" w:hAnsi="Geometr231 BT"/>
          <w:color w:val="005EBC"/>
          <w:szCs w:val="56"/>
          <w:u w:val="single"/>
          <w:lang w:eastAsia="en-US"/>
        </w:rPr>
      </w:pPr>
    </w:p>
    <w:p w14:paraId="587198C5" w14:textId="51C573F7" w:rsidR="00B46679" w:rsidRDefault="00B46679" w:rsidP="00B46679">
      <w:pPr>
        <w:shd w:val="clear" w:color="auto" w:fill="FFFFFF"/>
        <w:spacing w:after="0" w:line="360" w:lineRule="auto"/>
        <w:ind w:firstLine="708"/>
        <w:jc w:val="both"/>
        <w:rPr>
          <w:rFonts w:ascii="Comic Sans MS" w:eastAsia="Times New Roman" w:hAnsi="Comic Sans MS"/>
          <w:lang w:eastAsia="fr-FR"/>
        </w:rPr>
      </w:pPr>
      <w:r w:rsidRPr="00B46679">
        <w:rPr>
          <w:rFonts w:ascii="Comic Sans MS" w:eastAsia="Times New Roman" w:hAnsi="Comic Sans MS"/>
          <w:lang w:eastAsia="fr-FR"/>
        </w:rPr>
        <w:t xml:space="preserve">L’ULIS mise en place sur le collège </w:t>
      </w:r>
      <w:r w:rsidR="00E25589">
        <w:rPr>
          <w:rFonts w:ascii="Comic Sans MS" w:eastAsia="Times New Roman" w:hAnsi="Comic Sans MS"/>
          <w:lang w:eastAsia="fr-FR"/>
        </w:rPr>
        <w:t xml:space="preserve">accueille 12 élèves âgés de 12 à 16 ans. Ils sont </w:t>
      </w:r>
      <w:r w:rsidRPr="00B46679">
        <w:rPr>
          <w:rFonts w:ascii="Comic Sans MS" w:eastAsia="Times New Roman" w:hAnsi="Comic Sans MS"/>
          <w:lang w:eastAsia="fr-FR"/>
        </w:rPr>
        <w:t>inscrits dans une classe du collège</w:t>
      </w:r>
      <w:r w:rsidR="00C201FB">
        <w:rPr>
          <w:rFonts w:ascii="Comic Sans MS" w:eastAsia="Times New Roman" w:hAnsi="Comic Sans MS"/>
          <w:lang w:eastAsia="fr-FR"/>
        </w:rPr>
        <w:t xml:space="preserve"> (appelée classe de référence), </w:t>
      </w:r>
      <w:r w:rsidR="00A474E3">
        <w:rPr>
          <w:rFonts w:ascii="Comic Sans MS" w:hAnsi="Comic Sans MS"/>
        </w:rPr>
        <w:t xml:space="preserve">de préférence par deux </w:t>
      </w:r>
      <w:r w:rsidR="00C201FB">
        <w:rPr>
          <w:rFonts w:ascii="Comic Sans MS" w:eastAsia="Times New Roman" w:hAnsi="Comic Sans MS"/>
          <w:lang w:eastAsia="fr-FR"/>
        </w:rPr>
        <w:t xml:space="preserve">et </w:t>
      </w:r>
      <w:r w:rsidRPr="00B46679">
        <w:rPr>
          <w:rFonts w:ascii="Comic Sans MS" w:eastAsia="Times New Roman" w:hAnsi="Comic Sans MS"/>
          <w:lang w:eastAsia="fr-FR"/>
        </w:rPr>
        <w:t>participent aux cours de cette classe lorsque l’enseignant coordonnateur du dispositif et l’enseignant de la classe jugent qu’ils peuvent tirer profit de ces enseignements et avec certains aménagements : avec un tuteur, en autonomie, avec l’aide de l’A</w:t>
      </w:r>
      <w:r w:rsidR="00BD5564">
        <w:rPr>
          <w:rFonts w:ascii="Comic Sans MS" w:eastAsia="Times New Roman" w:hAnsi="Comic Sans MS"/>
          <w:lang w:eastAsia="fr-FR"/>
        </w:rPr>
        <w:t>ESH</w:t>
      </w:r>
      <w:r w:rsidRPr="00B46679">
        <w:rPr>
          <w:rFonts w:ascii="Comic Sans MS" w:eastAsia="Times New Roman" w:hAnsi="Comic Sans MS"/>
          <w:lang w:eastAsia="fr-FR"/>
        </w:rPr>
        <w:t>, avec une adaptation du cours…</w:t>
      </w:r>
      <w:r>
        <w:rPr>
          <w:rFonts w:ascii="Comic Sans MS" w:eastAsia="Times New Roman" w:hAnsi="Comic Sans MS"/>
          <w:lang w:eastAsia="fr-FR"/>
        </w:rPr>
        <w:t xml:space="preserve"> </w:t>
      </w:r>
      <w:r w:rsidRPr="00B46679">
        <w:rPr>
          <w:rFonts w:ascii="Comic Sans MS" w:eastAsia="Times New Roman" w:hAnsi="Comic Sans MS"/>
          <w:lang w:eastAsia="fr-FR"/>
        </w:rPr>
        <w:t>Si les objectifs visés requièrent d’autres modalités adaptées, ils sont reçus sur le dispositif.</w:t>
      </w:r>
    </w:p>
    <w:p w14:paraId="1EFEA087" w14:textId="77777777" w:rsidR="00BD5564" w:rsidRDefault="00BD5564" w:rsidP="00BD5564">
      <w:pPr>
        <w:shd w:val="clear" w:color="auto" w:fill="FFFFFF"/>
        <w:spacing w:after="0" w:line="240" w:lineRule="auto"/>
        <w:ind w:firstLine="709"/>
        <w:jc w:val="both"/>
        <w:rPr>
          <w:rFonts w:ascii="Comic Sans MS" w:eastAsia="Times New Roman" w:hAnsi="Comic Sans MS"/>
          <w:lang w:eastAsia="fr-FR"/>
        </w:rPr>
      </w:pPr>
    </w:p>
    <w:p w14:paraId="18FEAD70" w14:textId="6D568CB2" w:rsidR="00C201FB" w:rsidRDefault="00C201FB" w:rsidP="00C201FB">
      <w:pPr>
        <w:shd w:val="clear" w:color="auto" w:fill="FFFFFF"/>
        <w:spacing w:after="0" w:line="360" w:lineRule="auto"/>
        <w:ind w:firstLine="709"/>
        <w:jc w:val="both"/>
        <w:rPr>
          <w:rFonts w:ascii="Comic Sans MS" w:hAnsi="Comic Sans MS"/>
        </w:rPr>
      </w:pPr>
      <w:r w:rsidRPr="00C201FB">
        <w:rPr>
          <w:rFonts w:ascii="Comic Sans MS" w:hAnsi="Comic Sans MS"/>
        </w:rPr>
        <w:t>L’ULIS est sous la responsabilité du ch</w:t>
      </w:r>
      <w:r>
        <w:rPr>
          <w:rFonts w:ascii="Comic Sans MS" w:hAnsi="Comic Sans MS"/>
        </w:rPr>
        <w:t>ef d’établissement et coordonné</w:t>
      </w:r>
      <w:r w:rsidRPr="00C201FB">
        <w:rPr>
          <w:rFonts w:ascii="Comic Sans MS" w:hAnsi="Comic Sans MS"/>
        </w:rPr>
        <w:t xml:space="preserve"> par </w:t>
      </w:r>
      <w:r w:rsidR="00BD5564">
        <w:rPr>
          <w:rFonts w:ascii="Comic Sans MS" w:hAnsi="Comic Sans MS"/>
        </w:rPr>
        <w:t xml:space="preserve">Mme Dubois, </w:t>
      </w:r>
      <w:r w:rsidRPr="00C201FB">
        <w:rPr>
          <w:rFonts w:ascii="Comic Sans MS" w:hAnsi="Comic Sans MS"/>
        </w:rPr>
        <w:t xml:space="preserve">enseignante spécialisée titulaire du </w:t>
      </w:r>
      <w:r>
        <w:rPr>
          <w:rFonts w:ascii="Comic Sans MS" w:hAnsi="Comic Sans MS"/>
        </w:rPr>
        <w:t>CAPA-SH option D.</w:t>
      </w:r>
      <w:r w:rsidRPr="00C201FB">
        <w:rPr>
          <w:rFonts w:ascii="Comic Sans MS" w:hAnsi="Comic Sans MS"/>
        </w:rPr>
        <w:t xml:space="preserve"> Elle assure 21h d’enseignement auprès des élèves d’ULIS, </w:t>
      </w:r>
      <w:r w:rsidR="00BD5564">
        <w:rPr>
          <w:rFonts w:ascii="Comic Sans MS" w:hAnsi="Comic Sans MS"/>
        </w:rPr>
        <w:t xml:space="preserve">ainsi que des </w:t>
      </w:r>
      <w:r w:rsidRPr="00C201FB">
        <w:rPr>
          <w:rFonts w:ascii="Comic Sans MS" w:hAnsi="Comic Sans MS"/>
        </w:rPr>
        <w:t>heures de c</w:t>
      </w:r>
      <w:r w:rsidR="00B10053">
        <w:rPr>
          <w:rFonts w:ascii="Comic Sans MS" w:hAnsi="Comic Sans MS"/>
        </w:rPr>
        <w:t>oordination/synthèse</w:t>
      </w:r>
      <w:r w:rsidR="00BD5564">
        <w:rPr>
          <w:rFonts w:ascii="Comic Sans MS" w:hAnsi="Comic Sans MS"/>
        </w:rPr>
        <w:t xml:space="preserve">. </w:t>
      </w:r>
      <w:r w:rsidRPr="00C201FB">
        <w:rPr>
          <w:rFonts w:ascii="Comic Sans MS" w:hAnsi="Comic Sans MS"/>
        </w:rPr>
        <w:t xml:space="preserve">Elle est secondée dans sa mission par </w:t>
      </w:r>
      <w:r>
        <w:rPr>
          <w:rFonts w:ascii="Comic Sans MS" w:hAnsi="Comic Sans MS"/>
        </w:rPr>
        <w:t xml:space="preserve">une </w:t>
      </w:r>
      <w:r w:rsidR="00BD5564" w:rsidRPr="00BD5564">
        <w:rPr>
          <w:rFonts w:ascii="Comic Sans MS" w:hAnsi="Comic Sans MS"/>
          <w:b/>
          <w:bCs/>
        </w:rPr>
        <w:t>Accompagnante des Elèves en Situation de Handicap (AESH),</w:t>
      </w:r>
      <w:r w:rsidR="00BD5564">
        <w:rPr>
          <w:rFonts w:ascii="Comic Sans MS" w:hAnsi="Comic Sans MS"/>
        </w:rPr>
        <w:t xml:space="preserve"> Mme Royer.</w:t>
      </w:r>
    </w:p>
    <w:p w14:paraId="2C606C18" w14:textId="22C7AA12" w:rsidR="00BD5564" w:rsidRDefault="00BD5564" w:rsidP="00C201FB">
      <w:pPr>
        <w:shd w:val="clear" w:color="auto" w:fill="FFFFFF"/>
        <w:spacing w:after="0" w:line="360" w:lineRule="auto"/>
        <w:ind w:firstLine="709"/>
        <w:jc w:val="both"/>
        <w:rPr>
          <w:rFonts w:ascii="Comic Sans MS" w:hAnsi="Comic Sans MS"/>
        </w:rPr>
      </w:pPr>
    </w:p>
    <w:p w14:paraId="6063A9E2" w14:textId="19D26E9C" w:rsidR="00BF2F11" w:rsidRPr="00BF2F11" w:rsidRDefault="00BF2F11" w:rsidP="00BF2F11">
      <w:pPr>
        <w:shd w:val="clear" w:color="auto" w:fill="FFFFFF"/>
        <w:spacing w:after="0" w:line="360" w:lineRule="auto"/>
        <w:jc w:val="both"/>
        <w:rPr>
          <w:rFonts w:ascii="Comic Sans MS" w:eastAsia="Times New Roman" w:hAnsi="Comic Sans MS" w:cs="Arial"/>
          <w:lang w:eastAsia="fr-FR"/>
        </w:rPr>
      </w:pPr>
      <w:r>
        <w:rPr>
          <w:rFonts w:ascii="Comic Sans MS" w:eastAsia="Times New Roman" w:hAnsi="Comic Sans MS" w:cs="Arial"/>
          <w:lang w:eastAsia="fr-FR"/>
        </w:rPr>
        <w:tab/>
      </w:r>
      <w:r w:rsidRPr="00BF2F11">
        <w:rPr>
          <w:rFonts w:ascii="Comic Sans MS" w:eastAsia="Times New Roman" w:hAnsi="Comic Sans MS" w:cs="Arial"/>
          <w:lang w:eastAsia="fr-FR"/>
        </w:rPr>
        <w:t xml:space="preserve">Les élèves </w:t>
      </w:r>
      <w:r>
        <w:rPr>
          <w:rFonts w:ascii="Comic Sans MS" w:eastAsia="Times New Roman" w:hAnsi="Comic Sans MS" w:cs="Arial"/>
          <w:lang w:eastAsia="fr-FR"/>
        </w:rPr>
        <w:t>s</w:t>
      </w:r>
      <w:r w:rsidRPr="00BF2F11">
        <w:rPr>
          <w:rFonts w:ascii="Comic Sans MS" w:eastAsia="Times New Roman" w:hAnsi="Comic Sans MS" w:cs="Arial"/>
          <w:lang w:eastAsia="fr-FR"/>
        </w:rPr>
        <w:t xml:space="preserve">ont </w:t>
      </w:r>
      <w:r>
        <w:rPr>
          <w:rFonts w:ascii="Comic Sans MS" w:eastAsia="Times New Roman" w:hAnsi="Comic Sans MS" w:cs="Arial"/>
          <w:lang w:eastAsia="fr-FR"/>
        </w:rPr>
        <w:t>mis par préférence par deux</w:t>
      </w:r>
      <w:r w:rsidRPr="00BF2F11">
        <w:rPr>
          <w:rFonts w:ascii="Comic Sans MS" w:eastAsia="Times New Roman" w:hAnsi="Comic Sans MS" w:cs="Arial"/>
          <w:lang w:eastAsia="fr-FR"/>
        </w:rPr>
        <w:t xml:space="preserve"> dans leurs classes de référence</w:t>
      </w:r>
      <w:r>
        <w:rPr>
          <w:rFonts w:ascii="Comic Sans MS" w:eastAsia="Times New Roman" w:hAnsi="Comic Sans MS" w:cs="Arial"/>
          <w:lang w:eastAsia="fr-FR"/>
        </w:rPr>
        <w:t> :  d’une part, cela les met en confiance car ils sont plus rassurés lorsqu’ils sont en binôme avec un autre élève du dispositif, et d’autre part cela permet une organisation plus optimale</w:t>
      </w:r>
      <w:r w:rsidRPr="00BF2F11">
        <w:rPr>
          <w:rFonts w:ascii="Comic Sans MS" w:eastAsia="Times New Roman" w:hAnsi="Comic Sans MS" w:cs="Arial"/>
          <w:lang w:eastAsia="fr-FR"/>
        </w:rPr>
        <w:t xml:space="preserve"> pour les prises en charges dans le dispositif </w:t>
      </w:r>
      <w:r>
        <w:rPr>
          <w:rFonts w:ascii="Comic Sans MS" w:eastAsia="Times New Roman" w:hAnsi="Comic Sans MS" w:cs="Arial"/>
          <w:lang w:eastAsia="fr-FR"/>
        </w:rPr>
        <w:t>ULIS</w:t>
      </w:r>
      <w:r w:rsidRPr="00BF2F11">
        <w:rPr>
          <w:rFonts w:ascii="Comic Sans MS" w:eastAsia="Times New Roman" w:hAnsi="Comic Sans MS" w:cs="Arial"/>
          <w:lang w:eastAsia="fr-FR"/>
        </w:rPr>
        <w:t xml:space="preserve"> </w:t>
      </w:r>
      <w:r>
        <w:rPr>
          <w:rFonts w:ascii="Comic Sans MS" w:eastAsia="Times New Roman" w:hAnsi="Comic Sans MS" w:cs="Arial"/>
          <w:lang w:eastAsia="fr-FR"/>
        </w:rPr>
        <w:t>ainsi que de l</w:t>
      </w:r>
      <w:r w:rsidRPr="00BF2F11">
        <w:rPr>
          <w:rFonts w:ascii="Comic Sans MS" w:eastAsia="Times New Roman" w:hAnsi="Comic Sans MS" w:cs="Arial"/>
          <w:lang w:eastAsia="fr-FR"/>
        </w:rPr>
        <w:t xml:space="preserve">’AESH </w:t>
      </w:r>
      <w:r>
        <w:rPr>
          <w:rFonts w:ascii="Comic Sans MS" w:eastAsia="Times New Roman" w:hAnsi="Comic Sans MS" w:cs="Arial"/>
          <w:lang w:eastAsia="fr-FR"/>
        </w:rPr>
        <w:t>sur les inclusions.</w:t>
      </w:r>
    </w:p>
    <w:p w14:paraId="1B1D7D2B" w14:textId="77777777" w:rsidR="00BF2F11" w:rsidRDefault="00BF2F11" w:rsidP="00BF2F11">
      <w:pPr>
        <w:autoSpaceDE w:val="0"/>
        <w:autoSpaceDN w:val="0"/>
        <w:adjustRightInd w:val="0"/>
        <w:spacing w:after="0" w:line="240" w:lineRule="auto"/>
        <w:ind w:firstLine="709"/>
        <w:jc w:val="both"/>
        <w:rPr>
          <w:rFonts w:ascii="Comic Sans MS" w:eastAsia="Times New Roman" w:hAnsi="Comic Sans MS" w:cs="Arial"/>
          <w:lang w:eastAsia="fr-FR"/>
        </w:rPr>
      </w:pPr>
    </w:p>
    <w:p w14:paraId="389F1991" w14:textId="45B195CA" w:rsidR="00BF2F11" w:rsidRPr="00BF2F11" w:rsidRDefault="00BF2F11" w:rsidP="00BF2F11">
      <w:pPr>
        <w:autoSpaceDE w:val="0"/>
        <w:autoSpaceDN w:val="0"/>
        <w:adjustRightInd w:val="0"/>
        <w:spacing w:after="0" w:line="360" w:lineRule="auto"/>
        <w:ind w:firstLine="708"/>
        <w:jc w:val="both"/>
        <w:rPr>
          <w:rFonts w:ascii="Comic Sans MS" w:eastAsia="Times New Roman" w:hAnsi="Comic Sans MS" w:cs="Arial"/>
          <w:lang w:eastAsia="fr-FR"/>
        </w:rPr>
      </w:pPr>
      <w:r w:rsidRPr="00BF2F11">
        <w:rPr>
          <w:rFonts w:ascii="Comic Sans MS" w:eastAsia="Times New Roman" w:hAnsi="Comic Sans MS" w:cs="Arial"/>
          <w:lang w:eastAsia="fr-FR"/>
        </w:rPr>
        <w:t>Les élèves d’ULIS, comme tous collégiens du collège, participent, s’ils le souhaitent, au</w:t>
      </w:r>
      <w:r>
        <w:rPr>
          <w:rFonts w:ascii="Comic Sans MS" w:eastAsia="Times New Roman" w:hAnsi="Comic Sans MS" w:cs="Arial"/>
          <w:lang w:eastAsia="fr-FR"/>
        </w:rPr>
        <w:t xml:space="preserve">x </w:t>
      </w:r>
      <w:r w:rsidRPr="00BF2F11">
        <w:rPr>
          <w:rFonts w:ascii="Comic Sans MS" w:eastAsia="Times New Roman" w:hAnsi="Comic Sans MS" w:cs="Arial"/>
          <w:lang w:eastAsia="fr-FR"/>
        </w:rPr>
        <w:t>activités proposées par le collège : foyer du midi, UNSS, accompagnements aux devoirs faits, permanence, CDI, sorties et voyages scolaires proposés à leur classe. Les familles sont conviées aux réunions parents-enseignants, reçoivent les bulletins scolaires de leurs enfants.</w:t>
      </w:r>
    </w:p>
    <w:p w14:paraId="3F5DB9F1" w14:textId="09B3317D" w:rsidR="00BF2F11" w:rsidRDefault="00BF2F11" w:rsidP="00C201FB">
      <w:pPr>
        <w:shd w:val="clear" w:color="auto" w:fill="FFFFFF"/>
        <w:spacing w:after="0" w:line="360" w:lineRule="auto"/>
        <w:ind w:firstLine="709"/>
        <w:jc w:val="both"/>
        <w:rPr>
          <w:rFonts w:ascii="Comic Sans MS" w:hAnsi="Comic Sans MS"/>
        </w:rPr>
      </w:pPr>
    </w:p>
    <w:p w14:paraId="3A7E4135" w14:textId="18985BF5" w:rsidR="00BF2F11" w:rsidRDefault="00BF2F11" w:rsidP="00C201FB">
      <w:pPr>
        <w:shd w:val="clear" w:color="auto" w:fill="FFFFFF"/>
        <w:spacing w:after="0" w:line="360" w:lineRule="auto"/>
        <w:ind w:firstLine="709"/>
        <w:jc w:val="both"/>
        <w:rPr>
          <w:rFonts w:ascii="Comic Sans MS" w:hAnsi="Comic Sans MS"/>
        </w:rPr>
      </w:pPr>
    </w:p>
    <w:p w14:paraId="74D2F8F5" w14:textId="77777777" w:rsidR="00B46679" w:rsidRPr="000F085B" w:rsidRDefault="00B46679" w:rsidP="00B46679">
      <w:pPr>
        <w:pStyle w:val="NormalWeb"/>
        <w:spacing w:before="0" w:beforeAutospacing="0" w:after="0" w:afterAutospacing="0" w:line="360" w:lineRule="auto"/>
        <w:ind w:left="0" w:right="289" w:firstLine="709"/>
        <w:rPr>
          <w:rFonts w:ascii="KG Primary Italics" w:eastAsia="Calibri" w:hAnsi="KG Primary Italics"/>
          <w:color w:val="002060"/>
          <w:sz w:val="36"/>
          <w:szCs w:val="22"/>
          <w:u w:val="single"/>
          <w:lang w:eastAsia="en-US"/>
        </w:rPr>
      </w:pPr>
      <w:r w:rsidRPr="000F085B">
        <w:rPr>
          <w:rFonts w:ascii="KG Primary Italics" w:eastAsia="Calibri" w:hAnsi="KG Primary Italics"/>
          <w:color w:val="002060"/>
          <w:sz w:val="36"/>
          <w:szCs w:val="22"/>
          <w:u w:val="single"/>
          <w:lang w:eastAsia="en-US"/>
        </w:rPr>
        <w:t>2/ Les objectifs généraux du dispositif</w:t>
      </w:r>
    </w:p>
    <w:p w14:paraId="1D369645" w14:textId="7C6AB034" w:rsidR="006F45CF" w:rsidRPr="006F45CF" w:rsidRDefault="006F45CF" w:rsidP="006F45CF">
      <w:pPr>
        <w:shd w:val="clear" w:color="auto" w:fill="FFFFFF"/>
        <w:spacing w:after="0" w:line="360" w:lineRule="auto"/>
        <w:rPr>
          <w:rFonts w:ascii="Comic Sans MS" w:eastAsia="Times New Roman" w:hAnsi="Comic Sans MS" w:cs="Arial"/>
          <w:u w:val="single"/>
          <w:lang w:eastAsia="fr-FR"/>
        </w:rPr>
      </w:pPr>
      <w:r w:rsidRPr="006F45CF">
        <w:rPr>
          <w:rFonts w:ascii="Verdana" w:eastAsia="Times New Roman" w:hAnsi="Verdana"/>
          <w:color w:val="585858"/>
          <w:sz w:val="17"/>
          <w:szCs w:val="17"/>
          <w:lang w:eastAsia="fr-FR"/>
        </w:rPr>
        <w:br/>
      </w:r>
      <w:r w:rsidRPr="006F45CF">
        <w:rPr>
          <w:rFonts w:ascii="Comic Sans MS" w:eastAsia="Times New Roman" w:hAnsi="Comic Sans MS" w:cs="Arial"/>
          <w:u w:val="single"/>
          <w:lang w:eastAsia="fr-FR"/>
        </w:rPr>
        <w:t>L'accueil et l'accompagnement sur le dispositif ULIS poursuit plusieurs objectifs :</w:t>
      </w:r>
    </w:p>
    <w:p w14:paraId="3AF75C76" w14:textId="48F6362D"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w:t>
      </w:r>
      <w:r w:rsidRPr="006F45CF">
        <w:rPr>
          <w:rFonts w:ascii="Comic Sans MS" w:eastAsia="Times New Roman" w:hAnsi="Comic Sans MS" w:cs="Arial"/>
          <w:lang w:eastAsia="fr-FR"/>
        </w:rPr>
        <w:t>permettre la consolidation de l'autonomie personnelle et sociale du jeune</w:t>
      </w:r>
    </w:p>
    <w:p w14:paraId="01D37A88" w14:textId="77777777"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w:t>
      </w:r>
      <w:r w:rsidRPr="006F45CF">
        <w:rPr>
          <w:rFonts w:ascii="Comic Sans MS" w:eastAsia="Times New Roman" w:hAnsi="Comic Sans MS" w:cs="Arial"/>
          <w:lang w:eastAsia="fr-FR"/>
        </w:rPr>
        <w:t>développer les apprentissages sociaux, scolaires, l'acceptation des règles de vie</w:t>
      </w:r>
    </w:p>
    <w:p w14:paraId="54B97BC4" w14:textId="43C9B642"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améliorer les</w:t>
      </w:r>
      <w:r w:rsidRPr="006F45CF">
        <w:rPr>
          <w:rFonts w:ascii="Comic Sans MS" w:eastAsia="Times New Roman" w:hAnsi="Comic Sans MS" w:cs="Arial"/>
          <w:lang w:eastAsia="fr-FR"/>
        </w:rPr>
        <w:t xml:space="preserve"> capacités de communication, même lorsque le</w:t>
      </w:r>
      <w:r>
        <w:rPr>
          <w:rFonts w:ascii="Comic Sans MS" w:eastAsia="Times New Roman" w:hAnsi="Comic Sans MS" w:cs="Arial"/>
          <w:lang w:eastAsia="fr-FR"/>
        </w:rPr>
        <w:t xml:space="preserve">s </w:t>
      </w:r>
      <w:r w:rsidRPr="006F45CF">
        <w:rPr>
          <w:rFonts w:ascii="Comic Sans MS" w:eastAsia="Times New Roman" w:hAnsi="Comic Sans MS" w:cs="Arial"/>
          <w:lang w:eastAsia="fr-FR"/>
        </w:rPr>
        <w:t>acquis sont très réduits</w:t>
      </w:r>
    </w:p>
    <w:p w14:paraId="6C2F5CB4" w14:textId="19DD550F" w:rsidR="006F45CF" w:rsidRPr="006F45CF" w:rsidRDefault="00DE2F94" w:rsidP="006F45CF">
      <w:pPr>
        <w:shd w:val="clear" w:color="auto" w:fill="FFFFFF"/>
        <w:spacing w:after="0" w:line="360" w:lineRule="auto"/>
        <w:rPr>
          <w:rFonts w:ascii="Comic Sans MS" w:eastAsia="Times New Roman" w:hAnsi="Comic Sans MS" w:cs="Arial"/>
          <w:lang w:eastAsia="fr-FR"/>
        </w:rPr>
      </w:pPr>
      <w:r>
        <w:rPr>
          <w:rFonts w:ascii="Comic Sans MS" w:hAnsi="Comic Sans MS"/>
          <w:b/>
          <w:noProof/>
          <w:color w:val="FF0000"/>
        </w:rPr>
        <mc:AlternateContent>
          <mc:Choice Requires="wps">
            <w:drawing>
              <wp:anchor distT="0" distB="0" distL="114300" distR="114300" simplePos="0" relativeHeight="251727360" behindDoc="0" locked="0" layoutInCell="1" allowOverlap="1" wp14:anchorId="5B14E53B" wp14:editId="5F821ED4">
                <wp:simplePos x="0" y="0"/>
                <wp:positionH relativeFrom="column">
                  <wp:posOffset>-466725</wp:posOffset>
                </wp:positionH>
                <wp:positionV relativeFrom="paragraph">
                  <wp:posOffset>447040</wp:posOffset>
                </wp:positionV>
                <wp:extent cx="2447925" cy="33337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D785206" w14:textId="77777777" w:rsidR="00DE2F94" w:rsidRPr="00DE2F94" w:rsidRDefault="00DE2F94" w:rsidP="00DE2F94">
                            <w:pPr>
                              <w:jc w:val="center"/>
                              <w:rPr>
                                <w:i/>
                                <w:iCs/>
                                <w:color w:val="808080" w:themeColor="background1" w:themeShade="80"/>
                                <w:sz w:val="24"/>
                                <w:szCs w:val="24"/>
                              </w:rPr>
                            </w:pPr>
                            <w:hyperlink r:id="rId34"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4E53B" id="Rectangle 18" o:spid="_x0000_s1035" style="position:absolute;margin-left:-36.75pt;margin-top:35.2pt;width:192.75pt;height:26.2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" fillcolor="white [3201]" stroked="f" strokeweight="2pt">
                <v:textbox>
                  <w:txbxContent>
                    <w:p w14:paraId="1D785206" w14:textId="77777777" w:rsidR="00DE2F94" w:rsidRPr="00DE2F94" w:rsidRDefault="00DE2F94" w:rsidP="00DE2F94">
                      <w:pPr>
                        <w:jc w:val="center"/>
                        <w:rPr>
                          <w:i/>
                          <w:iCs/>
                          <w:color w:val="808080" w:themeColor="background1" w:themeShade="80"/>
                          <w:sz w:val="24"/>
                          <w:szCs w:val="24"/>
                        </w:rPr>
                      </w:pPr>
                      <w:hyperlink r:id="rId35" w:history="1">
                        <w:r w:rsidRPr="00DE2F94">
                          <w:rPr>
                            <w:rStyle w:val="Lienhypertexte"/>
                            <w:i/>
                            <w:iCs/>
                            <w:color w:val="808080" w:themeColor="background1" w:themeShade="80"/>
                            <w:sz w:val="24"/>
                            <w:szCs w:val="24"/>
                          </w:rPr>
                          <w:t>www.mimiclass.fr</w:t>
                        </w:r>
                      </w:hyperlink>
                    </w:p>
                  </w:txbxContent>
                </v:textbox>
              </v:rect>
            </w:pict>
          </mc:Fallback>
        </mc:AlternateContent>
      </w:r>
      <w:r w:rsidR="006F45CF">
        <w:rPr>
          <w:rFonts w:ascii="Times New Roman" w:eastAsia="Times New Roman" w:hAnsi="Times New Roman"/>
          <w:lang w:eastAsia="fr-FR"/>
        </w:rPr>
        <w:t>→</w:t>
      </w:r>
      <w:r w:rsidR="006F45CF">
        <w:rPr>
          <w:rFonts w:ascii="Comic Sans MS" w:eastAsia="Times New Roman" w:hAnsi="Comic Sans MS" w:cs="Arial"/>
          <w:lang w:eastAsia="fr-FR"/>
        </w:rPr>
        <w:t xml:space="preserve"> </w:t>
      </w:r>
      <w:r w:rsidR="006F45CF" w:rsidRPr="006F45CF">
        <w:rPr>
          <w:rFonts w:ascii="Comic Sans MS" w:eastAsia="Times New Roman" w:hAnsi="Comic Sans MS" w:cs="Arial"/>
          <w:lang w:eastAsia="fr-FR"/>
        </w:rPr>
        <w:t>concrétiser à terme un projet d'insertion professionnelle concerté.</w:t>
      </w:r>
    </w:p>
    <w:p w14:paraId="626C5230" w14:textId="77777777" w:rsidR="00B46679" w:rsidRPr="006F45CF" w:rsidRDefault="00B46679" w:rsidP="00B46679">
      <w:pPr>
        <w:pStyle w:val="NormalWeb"/>
        <w:spacing w:before="0" w:beforeAutospacing="0" w:after="0" w:afterAutospacing="0" w:line="360" w:lineRule="auto"/>
        <w:ind w:left="0" w:right="289" w:firstLine="0"/>
        <w:rPr>
          <w:rFonts w:ascii="Comic Sans MS" w:hAnsi="Comic Sans MS"/>
          <w:sz w:val="22"/>
          <w:szCs w:val="22"/>
          <w:u w:val="single"/>
        </w:rPr>
      </w:pPr>
      <w:r w:rsidRPr="006F45CF">
        <w:rPr>
          <w:rFonts w:ascii="Comic Sans MS" w:hAnsi="Comic Sans MS"/>
          <w:sz w:val="22"/>
          <w:szCs w:val="22"/>
          <w:u w:val="single"/>
        </w:rPr>
        <w:lastRenderedPageBreak/>
        <w:t>Pour cela, le dispositif doit :</w:t>
      </w:r>
    </w:p>
    <w:p w14:paraId="7099E695" w14:textId="77777777" w:rsidR="00B46679" w:rsidRPr="00C201FB" w:rsidRDefault="00B46679" w:rsidP="00B46679">
      <w:pPr>
        <w:pStyle w:val="NormalWeb"/>
        <w:spacing w:before="0" w:beforeAutospacing="0" w:after="0" w:afterAutospacing="0"/>
        <w:ind w:left="357" w:right="289" w:firstLine="709"/>
        <w:rPr>
          <w:rFonts w:ascii="Geometr231 BT" w:eastAsia="Calibri" w:hAnsi="Geometr231 BT"/>
          <w:color w:val="005EBC"/>
          <w:sz w:val="18"/>
          <w:szCs w:val="36"/>
          <w:u w:val="single"/>
          <w:lang w:eastAsia="en-US"/>
        </w:rPr>
      </w:pPr>
    </w:p>
    <w:p w14:paraId="2377B2D1" w14:textId="29A471C6" w:rsidR="006F45CF" w:rsidRDefault="004A3BA2" w:rsidP="00BF2F11">
      <w:pPr>
        <w:pStyle w:val="NormalWeb"/>
        <w:numPr>
          <w:ilvl w:val="0"/>
          <w:numId w:val="6"/>
        </w:numPr>
        <w:spacing w:before="0" w:beforeAutospacing="0" w:after="0" w:afterAutospacing="0" w:line="360" w:lineRule="auto"/>
        <w:ind w:right="289"/>
        <w:rPr>
          <w:rFonts w:ascii="Comic Sans MS" w:hAnsi="Comic Sans MS"/>
          <w:sz w:val="22"/>
          <w:szCs w:val="22"/>
        </w:rPr>
      </w:pPr>
      <w:proofErr w:type="gramStart"/>
      <w:r>
        <w:rPr>
          <w:rFonts w:ascii="Comic Sans MS" w:hAnsi="Comic Sans MS"/>
          <w:b/>
          <w:sz w:val="22"/>
          <w:szCs w:val="22"/>
          <w:u w:val="single"/>
        </w:rPr>
        <w:t>p</w:t>
      </w:r>
      <w:r w:rsidR="00B46679" w:rsidRPr="00696C9E">
        <w:rPr>
          <w:rFonts w:ascii="Comic Sans MS" w:hAnsi="Comic Sans MS"/>
          <w:b/>
          <w:sz w:val="22"/>
          <w:szCs w:val="22"/>
          <w:u w:val="single"/>
        </w:rPr>
        <w:t>ermettre</w:t>
      </w:r>
      <w:proofErr w:type="gramEnd"/>
      <w:r w:rsidR="00B46679" w:rsidRPr="00696C9E">
        <w:rPr>
          <w:rFonts w:ascii="Comic Sans MS" w:hAnsi="Comic Sans MS"/>
          <w:b/>
          <w:sz w:val="22"/>
          <w:szCs w:val="22"/>
          <w:u w:val="single"/>
        </w:rPr>
        <w:t xml:space="preserve"> à des jeunes en situation de handicap de suivre une scolarité adaptée en milieu ordinaire :</w:t>
      </w:r>
      <w:r w:rsidR="00B46679">
        <w:rPr>
          <w:rFonts w:ascii="Comic Sans MS" w:hAnsi="Comic Sans MS"/>
          <w:sz w:val="22"/>
          <w:szCs w:val="22"/>
        </w:rPr>
        <w:tab/>
      </w:r>
    </w:p>
    <w:p w14:paraId="1B4B7AA0"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inclusions dès que possible dans les classes de référence</w:t>
      </w:r>
    </w:p>
    <w:p w14:paraId="0500CD23"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F2F11">
        <w:rPr>
          <w:rFonts w:ascii="Comic Sans MS" w:hAnsi="Comic Sans MS"/>
          <w:sz w:val="22"/>
          <w:szCs w:val="22"/>
        </w:rPr>
        <w:t>- aide au développement</w:t>
      </w:r>
      <w:r w:rsidR="00B46679">
        <w:rPr>
          <w:rFonts w:ascii="Comic Sans MS" w:hAnsi="Comic Sans MS"/>
          <w:sz w:val="22"/>
          <w:szCs w:val="22"/>
        </w:rPr>
        <w:t xml:space="preserve"> des compétences transversales et sociales</w:t>
      </w:r>
    </w:p>
    <w:p w14:paraId="07304DD9"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travail en partenariat avec les classes de SEGPA et ateliers</w:t>
      </w:r>
    </w:p>
    <w:p w14:paraId="205FC73B" w14:textId="63272C37" w:rsidR="00B46679"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présence de l’A</w:t>
      </w:r>
      <w:r w:rsidR="00BF2F11">
        <w:rPr>
          <w:rFonts w:ascii="Comic Sans MS" w:hAnsi="Comic Sans MS"/>
          <w:sz w:val="22"/>
          <w:szCs w:val="22"/>
        </w:rPr>
        <w:t>ESH</w:t>
      </w:r>
      <w:r w:rsidR="00B46679">
        <w:rPr>
          <w:rFonts w:ascii="Comic Sans MS" w:hAnsi="Comic Sans MS"/>
          <w:sz w:val="22"/>
          <w:szCs w:val="22"/>
        </w:rPr>
        <w:t xml:space="preserve"> lorsque nécessaire</w:t>
      </w:r>
      <w:r>
        <w:rPr>
          <w:rFonts w:ascii="Comic Sans MS" w:hAnsi="Comic Sans MS"/>
          <w:sz w:val="22"/>
          <w:szCs w:val="22"/>
        </w:rPr>
        <w:t xml:space="preserve"> et possible</w:t>
      </w:r>
      <w:r w:rsidR="00B46679">
        <w:rPr>
          <w:rFonts w:ascii="Comic Sans MS" w:hAnsi="Comic Sans MS"/>
          <w:sz w:val="22"/>
          <w:szCs w:val="22"/>
        </w:rPr>
        <w:t xml:space="preserve"> sur les temps d’inclusions</w:t>
      </w:r>
    </w:p>
    <w:p w14:paraId="156AE160" w14:textId="77777777" w:rsidR="00B46679" w:rsidRPr="00696C9E" w:rsidRDefault="00B46679" w:rsidP="00B46679">
      <w:pPr>
        <w:pStyle w:val="NormalWeb"/>
        <w:spacing w:before="0" w:beforeAutospacing="0" w:after="0" w:afterAutospacing="0" w:line="360" w:lineRule="auto"/>
        <w:ind w:left="0" w:right="289" w:firstLine="0"/>
        <w:rPr>
          <w:rFonts w:ascii="Comic Sans MS" w:hAnsi="Comic Sans MS"/>
          <w:sz w:val="16"/>
          <w:szCs w:val="22"/>
        </w:rPr>
      </w:pPr>
    </w:p>
    <w:p w14:paraId="2CB0929F" w14:textId="77777777" w:rsidR="006F45CF" w:rsidRDefault="00B46679" w:rsidP="00BD5564">
      <w:pPr>
        <w:pStyle w:val="NormalWeb"/>
        <w:numPr>
          <w:ilvl w:val="0"/>
          <w:numId w:val="6"/>
        </w:numPr>
        <w:spacing w:before="0" w:beforeAutospacing="0" w:after="0" w:afterAutospacing="0" w:line="360" w:lineRule="auto"/>
        <w:ind w:right="289"/>
        <w:rPr>
          <w:rFonts w:ascii="Comic Sans MS" w:hAnsi="Comic Sans MS"/>
          <w:sz w:val="22"/>
          <w:szCs w:val="22"/>
        </w:rPr>
      </w:pPr>
      <w:proofErr w:type="gramStart"/>
      <w:r>
        <w:rPr>
          <w:rFonts w:ascii="Comic Sans MS" w:hAnsi="Comic Sans MS"/>
          <w:b/>
          <w:sz w:val="22"/>
          <w:szCs w:val="22"/>
          <w:u w:val="single"/>
        </w:rPr>
        <w:t>a</w:t>
      </w:r>
      <w:r w:rsidRPr="00696C9E">
        <w:rPr>
          <w:rFonts w:ascii="Comic Sans MS" w:hAnsi="Comic Sans MS"/>
          <w:b/>
          <w:sz w:val="22"/>
          <w:szCs w:val="22"/>
          <w:u w:val="single"/>
        </w:rPr>
        <w:t>ccompagner</w:t>
      </w:r>
      <w:proofErr w:type="gramEnd"/>
      <w:r w:rsidRPr="00696C9E">
        <w:rPr>
          <w:rFonts w:ascii="Comic Sans MS" w:hAnsi="Comic Sans MS"/>
          <w:b/>
          <w:sz w:val="22"/>
          <w:szCs w:val="22"/>
          <w:u w:val="single"/>
        </w:rPr>
        <w:t xml:space="preserve"> chaque jeune dans l’élaboration de son Projet Personnalisé d’Orientation (PPO) :</w:t>
      </w:r>
      <w:r>
        <w:rPr>
          <w:rFonts w:ascii="Comic Sans MS" w:hAnsi="Comic Sans MS"/>
          <w:sz w:val="22"/>
          <w:szCs w:val="22"/>
        </w:rPr>
        <w:t xml:space="preserve"> </w:t>
      </w:r>
      <w:r>
        <w:rPr>
          <w:rFonts w:ascii="Comic Sans MS" w:hAnsi="Comic Sans MS"/>
          <w:sz w:val="22"/>
          <w:szCs w:val="22"/>
        </w:rPr>
        <w:tab/>
      </w:r>
    </w:p>
    <w:p w14:paraId="15A83C68" w14:textId="27845B2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xml:space="preserve">-  élaboration d’un classeur </w:t>
      </w:r>
      <w:r w:rsidR="000F085B">
        <w:rPr>
          <w:rFonts w:ascii="Comic Sans MS" w:hAnsi="Comic Sans MS"/>
          <w:sz w:val="22"/>
          <w:szCs w:val="22"/>
        </w:rPr>
        <w:t xml:space="preserve">« Parcours Avenir » </w:t>
      </w:r>
      <w:r w:rsidR="00B46679">
        <w:rPr>
          <w:rFonts w:ascii="Comic Sans MS" w:hAnsi="Comic Sans MS"/>
          <w:sz w:val="22"/>
          <w:szCs w:val="22"/>
        </w:rPr>
        <w:t>qui suivra le</w:t>
      </w:r>
      <w:r>
        <w:rPr>
          <w:rFonts w:ascii="Comic Sans MS" w:hAnsi="Comic Sans MS"/>
          <w:sz w:val="22"/>
          <w:szCs w:val="22"/>
        </w:rPr>
        <w:t xml:space="preserve"> </w:t>
      </w:r>
      <w:r w:rsidR="00B46679">
        <w:rPr>
          <w:rFonts w:ascii="Comic Sans MS" w:hAnsi="Comic Sans MS"/>
          <w:sz w:val="22"/>
          <w:szCs w:val="22"/>
        </w:rPr>
        <w:t>jeune durant ses</w:t>
      </w:r>
      <w:r w:rsidR="00BD5564">
        <w:rPr>
          <w:rFonts w:ascii="Comic Sans MS" w:hAnsi="Comic Sans MS"/>
          <w:sz w:val="22"/>
          <w:szCs w:val="22"/>
        </w:rPr>
        <w:t xml:space="preserve"> </w:t>
      </w:r>
      <w:r>
        <w:rPr>
          <w:rFonts w:ascii="Comic Sans MS" w:hAnsi="Comic Sans MS"/>
          <w:sz w:val="22"/>
          <w:szCs w:val="22"/>
        </w:rPr>
        <w:tab/>
      </w:r>
      <w:r w:rsidR="00B46679" w:rsidRPr="00BD5564">
        <w:rPr>
          <w:rFonts w:ascii="Comic Sans MS" w:hAnsi="Comic Sans MS"/>
          <w:sz w:val="22"/>
          <w:szCs w:val="22"/>
        </w:rPr>
        <w:t>années de</w:t>
      </w:r>
      <w:r w:rsidR="000F085B" w:rsidRPr="00BD5564">
        <w:rPr>
          <w:rFonts w:ascii="Comic Sans MS" w:hAnsi="Comic Sans MS"/>
          <w:sz w:val="22"/>
          <w:szCs w:val="22"/>
        </w:rPr>
        <w:t xml:space="preserve"> </w:t>
      </w:r>
      <w:r w:rsidR="00B46679" w:rsidRPr="00BD5564">
        <w:rPr>
          <w:rFonts w:ascii="Comic Sans MS" w:hAnsi="Comic Sans MS"/>
          <w:sz w:val="22"/>
          <w:szCs w:val="22"/>
        </w:rPr>
        <w:t>scolarité au collège (travail sur les métiers, stages,</w:t>
      </w:r>
      <w:r>
        <w:rPr>
          <w:rFonts w:ascii="Comic Sans MS" w:hAnsi="Comic Sans MS"/>
          <w:sz w:val="22"/>
          <w:szCs w:val="22"/>
        </w:rPr>
        <w:t xml:space="preserve"> </w:t>
      </w:r>
      <w:r w:rsidR="00B46679" w:rsidRPr="00BD5564">
        <w:rPr>
          <w:rFonts w:ascii="Comic Sans MS" w:hAnsi="Comic Sans MS"/>
          <w:sz w:val="22"/>
          <w:szCs w:val="22"/>
        </w:rPr>
        <w:t>…)</w:t>
      </w:r>
    </w:p>
    <w:p w14:paraId="1D596E8A" w14:textId="30DCF74E"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travail en collaboration avec les professeurs des ateliers SEGPA</w:t>
      </w:r>
      <w:r>
        <w:rPr>
          <w:rFonts w:ascii="Comic Sans MS" w:hAnsi="Comic Sans MS"/>
          <w:sz w:val="22"/>
          <w:szCs w:val="22"/>
        </w:rPr>
        <w:t xml:space="preserve"> (inclusions en </w:t>
      </w:r>
      <w:r>
        <w:rPr>
          <w:rFonts w:ascii="Comic Sans MS" w:hAnsi="Comic Sans MS"/>
          <w:sz w:val="22"/>
          <w:szCs w:val="22"/>
        </w:rPr>
        <w:tab/>
        <w:t>atelier, organisation du CFG, visites d’entreprise, de LP et de CFA…)</w:t>
      </w:r>
    </w:p>
    <w:p w14:paraId="73BD419B"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organis</w:t>
      </w:r>
      <w:r>
        <w:rPr>
          <w:rFonts w:ascii="Comic Sans MS" w:hAnsi="Comic Sans MS"/>
          <w:sz w:val="22"/>
          <w:szCs w:val="22"/>
        </w:rPr>
        <w:t>ation</w:t>
      </w:r>
      <w:r w:rsidR="00B46679">
        <w:rPr>
          <w:rFonts w:ascii="Comic Sans MS" w:hAnsi="Comic Sans MS"/>
          <w:sz w:val="22"/>
          <w:szCs w:val="22"/>
        </w:rPr>
        <w:t xml:space="preserve"> des stages en entreprise</w:t>
      </w:r>
    </w:p>
    <w:p w14:paraId="78D71665" w14:textId="5E027BA9" w:rsidR="00B46679"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rencontre de professionnels</w:t>
      </w:r>
    </w:p>
    <w:p w14:paraId="6E8313A1" w14:textId="77777777" w:rsidR="00B46679" w:rsidRPr="00696C9E" w:rsidRDefault="00B46679" w:rsidP="00B46679">
      <w:pPr>
        <w:pStyle w:val="NormalWeb"/>
        <w:spacing w:before="0" w:beforeAutospacing="0" w:after="0" w:afterAutospacing="0" w:line="360" w:lineRule="auto"/>
        <w:ind w:left="0" w:right="289" w:firstLine="0"/>
        <w:rPr>
          <w:rFonts w:ascii="Comic Sans MS" w:hAnsi="Comic Sans MS"/>
          <w:sz w:val="16"/>
          <w:szCs w:val="22"/>
        </w:rPr>
      </w:pPr>
    </w:p>
    <w:p w14:paraId="3594F9E8" w14:textId="77777777" w:rsidR="00B46679" w:rsidRPr="00696C9E" w:rsidRDefault="00B46679" w:rsidP="00061FE3">
      <w:pPr>
        <w:pStyle w:val="NormalWeb"/>
        <w:numPr>
          <w:ilvl w:val="0"/>
          <w:numId w:val="6"/>
        </w:numPr>
        <w:spacing w:before="0" w:beforeAutospacing="0" w:after="0" w:afterAutospacing="0" w:line="360" w:lineRule="auto"/>
        <w:ind w:right="289"/>
        <w:rPr>
          <w:rFonts w:ascii="Comic Sans MS" w:hAnsi="Comic Sans MS"/>
          <w:b/>
          <w:sz w:val="22"/>
          <w:szCs w:val="22"/>
          <w:u w:val="single"/>
        </w:rPr>
      </w:pPr>
      <w:proofErr w:type="gramStart"/>
      <w:r>
        <w:rPr>
          <w:rFonts w:ascii="Comic Sans MS" w:hAnsi="Comic Sans MS"/>
          <w:b/>
          <w:sz w:val="22"/>
          <w:szCs w:val="22"/>
          <w:u w:val="single"/>
        </w:rPr>
        <w:t>p</w:t>
      </w:r>
      <w:r w:rsidRPr="00696C9E">
        <w:rPr>
          <w:rFonts w:ascii="Comic Sans MS" w:hAnsi="Comic Sans MS"/>
          <w:b/>
          <w:sz w:val="22"/>
          <w:szCs w:val="22"/>
          <w:u w:val="single"/>
        </w:rPr>
        <w:t>ermettre</w:t>
      </w:r>
      <w:proofErr w:type="gramEnd"/>
      <w:r w:rsidRPr="00696C9E">
        <w:rPr>
          <w:rFonts w:ascii="Comic Sans MS" w:hAnsi="Comic Sans MS"/>
          <w:b/>
          <w:sz w:val="22"/>
          <w:szCs w:val="22"/>
          <w:u w:val="single"/>
        </w:rPr>
        <w:t xml:space="preserve"> aux jeunes de participer à l’ensemble des activités de l’établissement :</w:t>
      </w:r>
    </w:p>
    <w:p w14:paraId="2F43FAD8" w14:textId="77777777"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participation aux élections de délégués,</w:t>
      </w:r>
      <w:r w:rsidR="000F085B">
        <w:rPr>
          <w:rFonts w:ascii="Comic Sans MS" w:hAnsi="Comic Sans MS"/>
          <w:sz w:val="22"/>
          <w:szCs w:val="22"/>
        </w:rPr>
        <w:t xml:space="preserve"> </w:t>
      </w:r>
      <w:r>
        <w:rPr>
          <w:rFonts w:ascii="Comic Sans MS" w:hAnsi="Comic Sans MS"/>
          <w:sz w:val="22"/>
          <w:szCs w:val="22"/>
        </w:rPr>
        <w:t>…</w:t>
      </w:r>
    </w:p>
    <w:p w14:paraId="5DFB07D5" w14:textId="7C0440C3" w:rsidR="00B46679" w:rsidRDefault="00B46679" w:rsidP="006F45CF">
      <w:pPr>
        <w:pStyle w:val="NormalWeb"/>
        <w:spacing w:before="0" w:beforeAutospacing="0" w:after="0" w:afterAutospacing="0" w:line="360" w:lineRule="auto"/>
        <w:ind w:left="1418" w:right="289" w:firstLine="0"/>
        <w:rPr>
          <w:rFonts w:ascii="Comic Sans MS" w:hAnsi="Comic Sans MS"/>
          <w:sz w:val="22"/>
          <w:szCs w:val="22"/>
        </w:rPr>
      </w:pPr>
      <w:r>
        <w:rPr>
          <w:rFonts w:ascii="Comic Sans MS" w:hAnsi="Comic Sans MS"/>
          <w:sz w:val="22"/>
          <w:szCs w:val="22"/>
        </w:rPr>
        <w:t xml:space="preserve">- </w:t>
      </w:r>
      <w:r w:rsidR="00E25589">
        <w:rPr>
          <w:rFonts w:ascii="Comic Sans MS" w:hAnsi="Comic Sans MS"/>
          <w:sz w:val="22"/>
          <w:szCs w:val="22"/>
        </w:rPr>
        <w:t xml:space="preserve">ateliers du midi et du foyer, </w:t>
      </w:r>
      <w:r w:rsidR="006F45CF">
        <w:rPr>
          <w:rFonts w:ascii="Comic Sans MS" w:hAnsi="Comic Sans MS"/>
          <w:sz w:val="22"/>
          <w:szCs w:val="22"/>
        </w:rPr>
        <w:t xml:space="preserve">devoirs faits, </w:t>
      </w:r>
      <w:r>
        <w:rPr>
          <w:rFonts w:ascii="Comic Sans MS" w:hAnsi="Comic Sans MS"/>
          <w:sz w:val="22"/>
          <w:szCs w:val="22"/>
        </w:rPr>
        <w:t>UNSS</w:t>
      </w:r>
    </w:p>
    <w:p w14:paraId="02686EA5" w14:textId="77777777" w:rsidR="00B46679" w:rsidRDefault="00B46679" w:rsidP="006F45CF">
      <w:pPr>
        <w:pStyle w:val="NormalWeb"/>
        <w:spacing w:before="0" w:beforeAutospacing="0" w:after="0" w:afterAutospacing="0" w:line="360" w:lineRule="auto"/>
        <w:ind w:left="1418" w:right="289" w:firstLine="0"/>
        <w:rPr>
          <w:rFonts w:ascii="Comic Sans MS" w:hAnsi="Comic Sans MS"/>
          <w:sz w:val="22"/>
          <w:szCs w:val="22"/>
        </w:rPr>
      </w:pPr>
      <w:r>
        <w:rPr>
          <w:rFonts w:ascii="Comic Sans MS" w:hAnsi="Comic Sans MS"/>
          <w:sz w:val="22"/>
          <w:szCs w:val="22"/>
        </w:rPr>
        <w:t>- participation aux différentes sorties et projets organisés par l’établissement</w:t>
      </w:r>
    </w:p>
    <w:p w14:paraId="7B695182" w14:textId="77777777" w:rsidR="00B46679" w:rsidRDefault="00B46679" w:rsidP="00B46679">
      <w:pPr>
        <w:pStyle w:val="NormalWeb"/>
        <w:spacing w:before="0" w:beforeAutospacing="0" w:after="0" w:afterAutospacing="0" w:line="360" w:lineRule="auto"/>
        <w:ind w:left="0" w:right="289" w:firstLine="0"/>
        <w:rPr>
          <w:rFonts w:ascii="Comic Sans MS" w:hAnsi="Comic Sans MS"/>
          <w:sz w:val="22"/>
          <w:szCs w:val="22"/>
        </w:rPr>
      </w:pPr>
    </w:p>
    <w:p w14:paraId="1268D075" w14:textId="77777777" w:rsidR="00B46679" w:rsidRPr="00254409" w:rsidRDefault="00B46679" w:rsidP="00061FE3">
      <w:pPr>
        <w:pStyle w:val="NormalWeb"/>
        <w:numPr>
          <w:ilvl w:val="0"/>
          <w:numId w:val="6"/>
        </w:numPr>
        <w:spacing w:before="0" w:beforeAutospacing="0" w:after="0" w:afterAutospacing="0" w:line="360" w:lineRule="auto"/>
        <w:ind w:right="289"/>
        <w:rPr>
          <w:rFonts w:ascii="Comic Sans MS" w:hAnsi="Comic Sans MS"/>
          <w:b/>
          <w:sz w:val="22"/>
          <w:szCs w:val="22"/>
          <w:u w:val="single"/>
        </w:rPr>
      </w:pPr>
      <w:proofErr w:type="gramStart"/>
      <w:r w:rsidRPr="00254409">
        <w:rPr>
          <w:rFonts w:ascii="Comic Sans MS" w:hAnsi="Comic Sans MS"/>
          <w:b/>
          <w:sz w:val="22"/>
          <w:szCs w:val="22"/>
          <w:u w:val="single"/>
        </w:rPr>
        <w:t>favoriser</w:t>
      </w:r>
      <w:proofErr w:type="gramEnd"/>
      <w:r w:rsidRPr="00254409">
        <w:rPr>
          <w:rFonts w:ascii="Comic Sans MS" w:hAnsi="Comic Sans MS"/>
          <w:b/>
          <w:sz w:val="22"/>
          <w:szCs w:val="22"/>
          <w:u w:val="single"/>
        </w:rPr>
        <w:t xml:space="preserve"> la communication et le travail en partenariat :</w:t>
      </w:r>
    </w:p>
    <w:p w14:paraId="5A11D605" w14:textId="2E3A9BEC"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Pr="00254409">
        <w:rPr>
          <w:rFonts w:ascii="Comic Sans MS" w:hAnsi="Comic Sans MS"/>
          <w:sz w:val="22"/>
          <w:szCs w:val="22"/>
          <w:u w:val="single"/>
        </w:rPr>
        <w:t>communi</w:t>
      </w:r>
      <w:r w:rsidR="006F45CF">
        <w:rPr>
          <w:rFonts w:ascii="Comic Sans MS" w:hAnsi="Comic Sans MS"/>
          <w:sz w:val="22"/>
          <w:szCs w:val="22"/>
          <w:u w:val="single"/>
        </w:rPr>
        <w:t>cation</w:t>
      </w:r>
      <w:r w:rsidRPr="00254409">
        <w:rPr>
          <w:rFonts w:ascii="Comic Sans MS" w:hAnsi="Comic Sans MS"/>
          <w:sz w:val="22"/>
          <w:szCs w:val="22"/>
          <w:u w:val="single"/>
        </w:rPr>
        <w:t xml:space="preserve"> avec l’équipe de des professeurs :</w:t>
      </w:r>
      <w:r>
        <w:rPr>
          <w:rFonts w:ascii="Comic Sans MS" w:hAnsi="Comic Sans MS"/>
          <w:sz w:val="22"/>
          <w:szCs w:val="22"/>
        </w:rPr>
        <w:t xml:space="preserve"> réunion de présentation du dispositif, </w:t>
      </w:r>
      <w:r w:rsidR="006F45CF">
        <w:rPr>
          <w:rFonts w:ascii="Comic Sans MS" w:hAnsi="Comic Sans MS"/>
          <w:sz w:val="22"/>
          <w:szCs w:val="22"/>
        </w:rPr>
        <w:t>mise à disposition d’une fiche synthèse pour chaque élève,</w:t>
      </w:r>
      <w:r>
        <w:rPr>
          <w:rFonts w:ascii="Comic Sans MS" w:hAnsi="Comic Sans MS"/>
          <w:sz w:val="22"/>
          <w:szCs w:val="22"/>
        </w:rPr>
        <w:t xml:space="preserve"> utilisation du tableau d’affichage de la salle des professeur</w:t>
      </w:r>
      <w:r w:rsidR="006F45CF">
        <w:rPr>
          <w:rFonts w:ascii="Comic Sans MS" w:hAnsi="Comic Sans MS"/>
          <w:sz w:val="22"/>
          <w:szCs w:val="22"/>
        </w:rPr>
        <w:t>s, rubrique sur l’ENT…</w:t>
      </w:r>
    </w:p>
    <w:p w14:paraId="794C5C86" w14:textId="33399534"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006F45CF">
        <w:rPr>
          <w:rFonts w:ascii="Comic Sans MS" w:hAnsi="Comic Sans MS"/>
          <w:sz w:val="22"/>
          <w:szCs w:val="22"/>
          <w:u w:val="single"/>
        </w:rPr>
        <w:t>association des familles</w:t>
      </w:r>
      <w:r w:rsidRPr="00254409">
        <w:rPr>
          <w:rFonts w:ascii="Comic Sans MS" w:hAnsi="Comic Sans MS"/>
          <w:sz w:val="22"/>
          <w:szCs w:val="22"/>
          <w:u w:val="single"/>
        </w:rPr>
        <w:t> :</w:t>
      </w:r>
      <w:r>
        <w:rPr>
          <w:rFonts w:ascii="Comic Sans MS" w:hAnsi="Comic Sans MS"/>
          <w:sz w:val="22"/>
          <w:szCs w:val="22"/>
        </w:rPr>
        <w:t xml:space="preserve"> rencontres</w:t>
      </w:r>
      <w:r w:rsidR="006F45CF">
        <w:rPr>
          <w:rFonts w:ascii="Comic Sans MS" w:hAnsi="Comic Sans MS"/>
          <w:sz w:val="22"/>
          <w:szCs w:val="22"/>
        </w:rPr>
        <w:t xml:space="preserve"> / points réguliers avec les familles, lien avec l’équipe pédagogique, accompagnement dans les démarches…</w:t>
      </w:r>
      <w:r>
        <w:rPr>
          <w:rFonts w:ascii="Comic Sans MS" w:hAnsi="Comic Sans MS"/>
          <w:sz w:val="22"/>
          <w:szCs w:val="22"/>
        </w:rPr>
        <w:t xml:space="preserve"> </w:t>
      </w:r>
    </w:p>
    <w:p w14:paraId="0186714D" w14:textId="1F4A3BEE"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Pr="00254409">
        <w:rPr>
          <w:rFonts w:ascii="Comic Sans MS" w:hAnsi="Comic Sans MS"/>
          <w:sz w:val="22"/>
          <w:szCs w:val="22"/>
          <w:u w:val="single"/>
        </w:rPr>
        <w:t>rencontr</w:t>
      </w:r>
      <w:r w:rsidR="006F45CF">
        <w:rPr>
          <w:rFonts w:ascii="Comic Sans MS" w:hAnsi="Comic Sans MS"/>
          <w:sz w:val="22"/>
          <w:szCs w:val="22"/>
          <w:u w:val="single"/>
        </w:rPr>
        <w:t>e avec</w:t>
      </w:r>
      <w:r w:rsidRPr="00254409">
        <w:rPr>
          <w:rFonts w:ascii="Comic Sans MS" w:hAnsi="Comic Sans MS"/>
          <w:sz w:val="22"/>
          <w:szCs w:val="22"/>
          <w:u w:val="single"/>
        </w:rPr>
        <w:t xml:space="preserve"> les partenaires extérieurs :</w:t>
      </w:r>
      <w:r>
        <w:rPr>
          <w:rFonts w:ascii="Comic Sans MS" w:hAnsi="Comic Sans MS"/>
          <w:sz w:val="22"/>
          <w:szCs w:val="22"/>
        </w:rPr>
        <w:t xml:space="preserve"> enseignant référent, SESSAD, </w:t>
      </w:r>
      <w:r w:rsidR="006F45CF">
        <w:rPr>
          <w:rFonts w:ascii="Comic Sans MS" w:hAnsi="Comic Sans MS"/>
          <w:sz w:val="22"/>
          <w:szCs w:val="22"/>
        </w:rPr>
        <w:t>…</w:t>
      </w:r>
    </w:p>
    <w:p w14:paraId="03E5E83F" w14:textId="7DE9E4D6" w:rsidR="007640FF" w:rsidRDefault="007640F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10FCDB9C" w14:textId="4F819882" w:rsidR="006F45CF" w:rsidRDefault="006F45C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9C48CD7" w14:textId="77777777" w:rsidR="006F45CF" w:rsidRDefault="006F45C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7941902" w14:textId="70D553E5" w:rsidR="007640FF" w:rsidRPr="007640FF" w:rsidRDefault="00DE2F94" w:rsidP="00B46679">
      <w:pPr>
        <w:pStyle w:val="NormalWeb"/>
        <w:spacing w:before="0" w:beforeAutospacing="0" w:after="0" w:afterAutospacing="0" w:line="360" w:lineRule="auto"/>
        <w:ind w:left="0" w:right="289" w:firstLine="708"/>
        <w:rPr>
          <w:rFonts w:ascii="KG Primary Italics" w:eastAsia="Calibri" w:hAnsi="KG Primary Italics"/>
          <w:color w:val="002060"/>
          <w:sz w:val="16"/>
          <w:szCs w:val="8"/>
          <w:u w:val="single"/>
          <w:lang w:eastAsia="en-US"/>
        </w:rPr>
      </w:pPr>
      <w:r>
        <w:rPr>
          <w:rFonts w:ascii="Comic Sans MS" w:hAnsi="Comic Sans MS"/>
          <w:b/>
          <w:noProof/>
          <w:color w:val="FF0000"/>
        </w:rPr>
        <mc:AlternateContent>
          <mc:Choice Requires="wps">
            <w:drawing>
              <wp:anchor distT="0" distB="0" distL="114300" distR="114300" simplePos="0" relativeHeight="251729408" behindDoc="0" locked="0" layoutInCell="1" allowOverlap="1" wp14:anchorId="43006716" wp14:editId="37656631">
                <wp:simplePos x="0" y="0"/>
                <wp:positionH relativeFrom="column">
                  <wp:posOffset>-419100</wp:posOffset>
                </wp:positionH>
                <wp:positionV relativeFrom="paragraph">
                  <wp:posOffset>208915</wp:posOffset>
                </wp:positionV>
                <wp:extent cx="2447925" cy="3333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DE59ABC" w14:textId="77777777" w:rsidR="00DE2F94" w:rsidRPr="00DE2F94" w:rsidRDefault="00DE2F94" w:rsidP="00DE2F94">
                            <w:pPr>
                              <w:jc w:val="center"/>
                              <w:rPr>
                                <w:i/>
                                <w:iCs/>
                                <w:color w:val="808080" w:themeColor="background1" w:themeShade="80"/>
                                <w:sz w:val="24"/>
                                <w:szCs w:val="24"/>
                              </w:rPr>
                            </w:pPr>
                            <w:hyperlink r:id="rId36"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06716" id="Rectangle 19" o:spid="_x0000_s1036" style="position:absolute;left:0;text-align:left;margin-left:-33pt;margin-top:16.45pt;width:192.75pt;height:26.2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f/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" fillcolor="white [3201]" stroked="f" strokeweight="2pt">
                <v:textbox>
                  <w:txbxContent>
                    <w:p w14:paraId="1DE59ABC" w14:textId="77777777" w:rsidR="00DE2F94" w:rsidRPr="00DE2F94" w:rsidRDefault="00DE2F94" w:rsidP="00DE2F94">
                      <w:pPr>
                        <w:jc w:val="center"/>
                        <w:rPr>
                          <w:i/>
                          <w:iCs/>
                          <w:color w:val="808080" w:themeColor="background1" w:themeShade="80"/>
                          <w:sz w:val="24"/>
                          <w:szCs w:val="24"/>
                        </w:rPr>
                      </w:pPr>
                      <w:hyperlink r:id="rId37" w:history="1">
                        <w:r w:rsidRPr="00DE2F94">
                          <w:rPr>
                            <w:rStyle w:val="Lienhypertexte"/>
                            <w:i/>
                            <w:iCs/>
                            <w:color w:val="808080" w:themeColor="background1" w:themeShade="80"/>
                            <w:sz w:val="24"/>
                            <w:szCs w:val="24"/>
                          </w:rPr>
                          <w:t>www.mimiclass.fr</w:t>
                        </w:r>
                      </w:hyperlink>
                    </w:p>
                  </w:txbxContent>
                </v:textbox>
              </v:rect>
            </w:pict>
          </mc:Fallback>
        </mc:AlternateContent>
      </w:r>
    </w:p>
    <w:p w14:paraId="566FE64A" w14:textId="30913080" w:rsidR="002B111A" w:rsidRPr="000F085B" w:rsidRDefault="004A3BA2" w:rsidP="002B111A">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3</w:t>
      </w:r>
      <w:r w:rsidR="002B111A" w:rsidRPr="000F085B">
        <w:rPr>
          <w:rFonts w:ascii="KG Primary Italics" w:eastAsia="Calibri" w:hAnsi="KG Primary Italics"/>
          <w:color w:val="002060"/>
          <w:sz w:val="36"/>
          <w:szCs w:val="22"/>
          <w:u w:val="single"/>
          <w:lang w:eastAsia="en-US"/>
        </w:rPr>
        <w:t>/ Les différents acteurs du projet</w:t>
      </w:r>
    </w:p>
    <w:p w14:paraId="1823CE5A" w14:textId="77777777" w:rsidR="002B111A" w:rsidRPr="00DF3DE8" w:rsidRDefault="002B111A" w:rsidP="008E5A56">
      <w:pPr>
        <w:pStyle w:val="NormalWeb"/>
        <w:spacing w:before="0" w:beforeAutospacing="0" w:after="0" w:afterAutospacing="0"/>
        <w:ind w:left="0" w:right="289" w:firstLine="0"/>
        <w:rPr>
          <w:rFonts w:ascii="Comic Sans MS" w:hAnsi="Comic Sans MS"/>
          <w:sz w:val="4"/>
          <w:szCs w:val="22"/>
        </w:rPr>
      </w:pPr>
    </w:p>
    <w:p w14:paraId="30B011F0" w14:textId="77777777" w:rsidR="007649C1" w:rsidRDefault="002B111A" w:rsidP="00C201FB">
      <w:pPr>
        <w:pStyle w:val="NormalWeb"/>
        <w:spacing w:before="0" w:beforeAutospacing="0" w:after="0" w:afterAutospacing="0" w:line="360" w:lineRule="auto"/>
        <w:ind w:left="0" w:right="289" w:firstLine="708"/>
        <w:rPr>
          <w:rFonts w:ascii="Comic Sans MS" w:hAnsi="Comic Sans MS"/>
          <w:sz w:val="22"/>
          <w:szCs w:val="22"/>
        </w:rPr>
      </w:pPr>
      <w:r>
        <w:rPr>
          <w:rFonts w:ascii="Comic Sans MS" w:hAnsi="Comic Sans MS"/>
          <w:sz w:val="22"/>
          <w:szCs w:val="22"/>
        </w:rPr>
        <w:t>Pour que la scolarité du jeune inscrit dans le dispositif se déroule au mieux, l’enseignant coordinateur se doit de travailler en partenariat avec tous les acteurs du projet du jeune :</w:t>
      </w:r>
    </w:p>
    <w:p w14:paraId="6DACE359" w14:textId="77777777" w:rsidR="002B111A" w:rsidRPr="00DF3DE8" w:rsidRDefault="002B111A" w:rsidP="00C201FB">
      <w:pPr>
        <w:pStyle w:val="NormalWeb"/>
        <w:spacing w:before="0" w:beforeAutospacing="0" w:after="0" w:afterAutospacing="0" w:line="360" w:lineRule="auto"/>
        <w:ind w:left="0" w:right="289" w:firstLine="0"/>
        <w:rPr>
          <w:rFonts w:ascii="Comic Sans MS" w:hAnsi="Comic Sans MS"/>
          <w:sz w:val="6"/>
          <w:szCs w:val="22"/>
        </w:rPr>
      </w:pPr>
    </w:p>
    <w:p w14:paraId="1C9AD242"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 jeune et sa famille</w:t>
      </w:r>
    </w:p>
    <w:p w14:paraId="7A80EA71" w14:textId="1B356022"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Tous les personnels de l’établissement scolaire : principal et principal adjoint, professeurs, A</w:t>
      </w:r>
      <w:r w:rsidR="004A3BA2">
        <w:rPr>
          <w:rFonts w:ascii="Comic Sans MS" w:hAnsi="Comic Sans MS"/>
          <w:sz w:val="22"/>
          <w:szCs w:val="22"/>
        </w:rPr>
        <w:t>ESH</w:t>
      </w:r>
      <w:r>
        <w:rPr>
          <w:rFonts w:ascii="Comic Sans MS" w:hAnsi="Comic Sans MS"/>
          <w:sz w:val="22"/>
          <w:szCs w:val="22"/>
        </w:rPr>
        <w:t xml:space="preserve">, </w:t>
      </w:r>
      <w:r w:rsidR="00986BC6">
        <w:rPr>
          <w:rFonts w:ascii="Comic Sans MS" w:hAnsi="Comic Sans MS"/>
          <w:sz w:val="22"/>
          <w:szCs w:val="22"/>
        </w:rPr>
        <w:t>Vie Scolaire</w:t>
      </w:r>
      <w:r>
        <w:rPr>
          <w:rFonts w:ascii="Comic Sans MS" w:hAnsi="Comic Sans MS"/>
          <w:sz w:val="22"/>
          <w:szCs w:val="22"/>
        </w:rPr>
        <w:t xml:space="preserve">, </w:t>
      </w:r>
      <w:r w:rsidR="004A3BA2">
        <w:rPr>
          <w:rFonts w:ascii="Comic Sans MS" w:hAnsi="Comic Sans MS"/>
          <w:sz w:val="22"/>
          <w:szCs w:val="22"/>
        </w:rPr>
        <w:t>PSY-EN,</w:t>
      </w:r>
      <w:r>
        <w:rPr>
          <w:rFonts w:ascii="Comic Sans MS" w:hAnsi="Comic Sans MS"/>
          <w:sz w:val="22"/>
          <w:szCs w:val="22"/>
        </w:rPr>
        <w:t xml:space="preserve"> infirmière, service administratif, service de restauration et service d’entretien</w:t>
      </w:r>
    </w:p>
    <w:p w14:paraId="3EAEE14B" w14:textId="71C4936F"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Les intervenants extérieurs : Services de Soins (SESSAD, CMP,</w:t>
      </w:r>
      <w:r w:rsidR="004A3BA2">
        <w:rPr>
          <w:rFonts w:ascii="Comic Sans MS" w:hAnsi="Comic Sans MS"/>
          <w:sz w:val="22"/>
          <w:szCs w:val="22"/>
        </w:rPr>
        <w:t xml:space="preserve"> </w:t>
      </w:r>
      <w:r>
        <w:rPr>
          <w:rFonts w:ascii="Comic Sans MS" w:hAnsi="Comic Sans MS"/>
          <w:sz w:val="22"/>
          <w:szCs w:val="22"/>
        </w:rPr>
        <w:t>…), taxis…</w:t>
      </w:r>
    </w:p>
    <w:p w14:paraId="5605D7FB"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L’enseignant référent de la circonscription</w:t>
      </w:r>
    </w:p>
    <w:p w14:paraId="393B9AF1"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 médecin scolaire</w:t>
      </w:r>
    </w:p>
    <w:p w14:paraId="2E475EDA" w14:textId="509D60E7" w:rsidR="007640FF" w:rsidRDefault="007640FF" w:rsidP="00B46679">
      <w:pPr>
        <w:pStyle w:val="NormalWeb"/>
        <w:spacing w:before="0" w:beforeAutospacing="0" w:after="0" w:afterAutospacing="0" w:line="360" w:lineRule="auto"/>
        <w:ind w:left="0" w:right="289" w:firstLine="0"/>
        <w:rPr>
          <w:rFonts w:ascii="Geometr231 BT" w:eastAsia="Calibri" w:hAnsi="Geometr231 BT"/>
          <w:color w:val="002060"/>
          <w:szCs w:val="20"/>
          <w:u w:val="single"/>
          <w:lang w:eastAsia="en-US"/>
        </w:rPr>
      </w:pPr>
    </w:p>
    <w:p w14:paraId="48E42F71" w14:textId="74FCD6CB" w:rsidR="007640FF" w:rsidRPr="004A3BA2" w:rsidRDefault="007640FF" w:rsidP="00B46679">
      <w:pPr>
        <w:pStyle w:val="NormalWeb"/>
        <w:spacing w:before="0" w:beforeAutospacing="0" w:after="0" w:afterAutospacing="0" w:line="360" w:lineRule="auto"/>
        <w:ind w:left="0" w:right="289" w:firstLine="0"/>
        <w:rPr>
          <w:rFonts w:ascii="Geometr231 BT" w:eastAsia="Calibri" w:hAnsi="Geometr231 BT"/>
          <w:color w:val="002060"/>
          <w:sz w:val="14"/>
          <w:szCs w:val="10"/>
          <w:u w:val="single"/>
          <w:lang w:eastAsia="en-US"/>
        </w:rPr>
      </w:pPr>
    </w:p>
    <w:p w14:paraId="139DDA94" w14:textId="24C2918E" w:rsidR="008E5A56" w:rsidRDefault="004A3BA2" w:rsidP="008E5A56">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4</w:t>
      </w:r>
      <w:r w:rsidR="008E5A56" w:rsidRPr="000F085B">
        <w:rPr>
          <w:rFonts w:ascii="KG Primary Italics" w:eastAsia="Calibri" w:hAnsi="KG Primary Italics"/>
          <w:color w:val="002060"/>
          <w:sz w:val="36"/>
          <w:szCs w:val="22"/>
          <w:u w:val="single"/>
          <w:lang w:eastAsia="en-US"/>
        </w:rPr>
        <w:t xml:space="preserve">/ </w:t>
      </w:r>
      <w:r w:rsidR="00C201FB" w:rsidRPr="000F085B">
        <w:rPr>
          <w:rFonts w:ascii="KG Primary Italics" w:eastAsia="Calibri" w:hAnsi="KG Primary Italics"/>
          <w:color w:val="002060"/>
          <w:sz w:val="36"/>
          <w:szCs w:val="22"/>
          <w:u w:val="single"/>
          <w:lang w:eastAsia="en-US"/>
        </w:rPr>
        <w:t>La salle de classe</w:t>
      </w:r>
    </w:p>
    <w:p w14:paraId="5756BD57" w14:textId="77777777" w:rsidR="004A3BA2" w:rsidRPr="004A3BA2" w:rsidRDefault="004A3BA2" w:rsidP="004A3BA2">
      <w:pPr>
        <w:pStyle w:val="NormalWeb"/>
        <w:spacing w:before="0" w:beforeAutospacing="0" w:after="0" w:afterAutospacing="0"/>
        <w:ind w:left="0" w:right="289" w:firstLine="709"/>
        <w:rPr>
          <w:rFonts w:ascii="KG Primary Italics" w:eastAsia="Calibri" w:hAnsi="KG Primary Italics"/>
          <w:color w:val="002060"/>
          <w:szCs w:val="16"/>
          <w:u w:val="single"/>
          <w:lang w:eastAsia="en-US"/>
        </w:rPr>
      </w:pPr>
    </w:p>
    <w:p w14:paraId="3A3B0C82" w14:textId="5CBA5E95" w:rsidR="00B874BD" w:rsidRDefault="008E5A56" w:rsidP="00B874BD">
      <w:pPr>
        <w:autoSpaceDE w:val="0"/>
        <w:autoSpaceDN w:val="0"/>
        <w:adjustRightInd w:val="0"/>
        <w:spacing w:after="0" w:line="360" w:lineRule="auto"/>
        <w:ind w:firstLine="708"/>
        <w:jc w:val="both"/>
        <w:rPr>
          <w:rFonts w:ascii="Comic Sans MS" w:eastAsia="Times New Roman" w:hAnsi="Comic Sans MS"/>
          <w:lang w:eastAsia="fr-FR"/>
        </w:rPr>
      </w:pPr>
      <w:r w:rsidRPr="008E5A56">
        <w:rPr>
          <w:rFonts w:ascii="Comic Sans MS" w:eastAsia="Times New Roman" w:hAnsi="Comic Sans MS"/>
          <w:lang w:eastAsia="fr-FR"/>
        </w:rPr>
        <w:t>La salle B1</w:t>
      </w:r>
      <w:r>
        <w:rPr>
          <w:rFonts w:ascii="Comic Sans MS" w:eastAsia="Times New Roman" w:hAnsi="Comic Sans MS"/>
          <w:lang w:eastAsia="fr-FR"/>
        </w:rPr>
        <w:t>08 est la salle dédiée au regroupement ULIS : les élèves s’y retrouvent</w:t>
      </w:r>
      <w:r w:rsidR="00B874BD">
        <w:rPr>
          <w:rFonts w:ascii="Comic Sans MS" w:eastAsia="Times New Roman" w:hAnsi="Comic Sans MS"/>
          <w:lang w:eastAsia="fr-FR"/>
        </w:rPr>
        <w:t xml:space="preserve"> à un moment précis, en présence de l’enseignant</w:t>
      </w:r>
      <w:r w:rsidR="004A3BA2">
        <w:rPr>
          <w:rFonts w:ascii="Comic Sans MS" w:eastAsia="Times New Roman" w:hAnsi="Comic Sans MS"/>
          <w:lang w:eastAsia="fr-FR"/>
        </w:rPr>
        <w:t xml:space="preserve"> coordonnateur </w:t>
      </w:r>
      <w:r w:rsidR="00B874BD">
        <w:rPr>
          <w:rFonts w:ascii="Comic Sans MS" w:eastAsia="Times New Roman" w:hAnsi="Comic Sans MS"/>
          <w:lang w:eastAsia="fr-FR"/>
        </w:rPr>
        <w:t>(et éventuellement de l’A</w:t>
      </w:r>
      <w:r w:rsidR="004A3BA2">
        <w:rPr>
          <w:rFonts w:ascii="Comic Sans MS" w:eastAsia="Times New Roman" w:hAnsi="Comic Sans MS"/>
          <w:lang w:eastAsia="fr-FR"/>
        </w:rPr>
        <w:t>ESH</w:t>
      </w:r>
      <w:r w:rsidR="00B874BD">
        <w:rPr>
          <w:rFonts w:ascii="Comic Sans MS" w:eastAsia="Times New Roman" w:hAnsi="Comic Sans MS"/>
          <w:lang w:eastAsia="fr-FR"/>
        </w:rPr>
        <w:t xml:space="preserve">) pour des temps d’apprentissage. Cette salle est le point de repère des jeunes : ils peuvent y laisser leurs affaires à tout moment de la journée </w:t>
      </w:r>
      <w:r w:rsidR="004A3BA2">
        <w:rPr>
          <w:rFonts w:ascii="Comic Sans MS" w:eastAsia="Times New Roman" w:hAnsi="Comic Sans MS"/>
          <w:lang w:eastAsia="fr-FR"/>
        </w:rPr>
        <w:t>et ont chacun un emplacement prévu dans un meuble casier de la classe.</w:t>
      </w:r>
    </w:p>
    <w:p w14:paraId="3620AD74" w14:textId="77777777" w:rsidR="004A3BA2" w:rsidRDefault="004A3BA2" w:rsidP="004A3BA2">
      <w:pPr>
        <w:autoSpaceDE w:val="0"/>
        <w:autoSpaceDN w:val="0"/>
        <w:adjustRightInd w:val="0"/>
        <w:spacing w:after="0" w:line="240" w:lineRule="auto"/>
        <w:ind w:firstLine="709"/>
        <w:jc w:val="both"/>
        <w:rPr>
          <w:rFonts w:ascii="Comic Sans MS" w:eastAsia="Times New Roman" w:hAnsi="Comic Sans MS"/>
          <w:lang w:eastAsia="fr-FR"/>
        </w:rPr>
      </w:pPr>
    </w:p>
    <w:p w14:paraId="065BA66E" w14:textId="48DF5391" w:rsidR="00B874BD" w:rsidRDefault="00B874BD" w:rsidP="00D17280">
      <w:pPr>
        <w:autoSpaceDE w:val="0"/>
        <w:autoSpaceDN w:val="0"/>
        <w:adjustRightInd w:val="0"/>
        <w:spacing w:after="0" w:line="360" w:lineRule="auto"/>
        <w:ind w:firstLine="708"/>
        <w:jc w:val="both"/>
        <w:rPr>
          <w:rFonts w:ascii="Comic Sans MS" w:eastAsia="Times New Roman" w:hAnsi="Comic Sans MS"/>
          <w:lang w:eastAsia="fr-FR"/>
        </w:rPr>
      </w:pPr>
      <w:r>
        <w:rPr>
          <w:rFonts w:ascii="Comic Sans MS" w:eastAsia="Times New Roman" w:hAnsi="Comic Sans MS"/>
          <w:lang w:eastAsia="fr-FR"/>
        </w:rPr>
        <w:t>La salle est équipée d’un tableau blanc</w:t>
      </w:r>
      <w:r w:rsidR="008A4C5E">
        <w:rPr>
          <w:rFonts w:ascii="Comic Sans MS" w:eastAsia="Times New Roman" w:hAnsi="Comic Sans MS"/>
          <w:lang w:eastAsia="fr-FR"/>
        </w:rPr>
        <w:t xml:space="preserve"> fixe</w:t>
      </w:r>
      <w:r>
        <w:rPr>
          <w:rFonts w:ascii="Comic Sans MS" w:eastAsia="Times New Roman" w:hAnsi="Comic Sans MS"/>
          <w:lang w:eastAsia="fr-FR"/>
        </w:rPr>
        <w:t>,</w:t>
      </w:r>
      <w:r w:rsidR="008A4C5E">
        <w:rPr>
          <w:rFonts w:ascii="Comic Sans MS" w:eastAsia="Times New Roman" w:hAnsi="Comic Sans MS"/>
          <w:lang w:eastAsia="fr-FR"/>
        </w:rPr>
        <w:t xml:space="preserve"> d’un tableau blanc mobile,</w:t>
      </w:r>
      <w:r>
        <w:rPr>
          <w:rFonts w:ascii="Comic Sans MS" w:eastAsia="Times New Roman" w:hAnsi="Comic Sans MS"/>
          <w:lang w:eastAsia="fr-FR"/>
        </w:rPr>
        <w:t xml:space="preserve"> d’un vidéoprojecteur, d’un ordinateur pour l’enseignant et de </w:t>
      </w:r>
      <w:r w:rsidR="004A3BA2">
        <w:rPr>
          <w:rFonts w:ascii="Comic Sans MS" w:eastAsia="Times New Roman" w:hAnsi="Comic Sans MS"/>
          <w:lang w:eastAsia="fr-FR"/>
        </w:rPr>
        <w:t>quatre</w:t>
      </w:r>
      <w:r w:rsidR="00691209">
        <w:rPr>
          <w:rFonts w:ascii="Comic Sans MS" w:eastAsia="Times New Roman" w:hAnsi="Comic Sans MS"/>
          <w:lang w:eastAsia="fr-FR"/>
        </w:rPr>
        <w:t xml:space="preserve"> </w:t>
      </w:r>
      <w:r>
        <w:rPr>
          <w:rFonts w:ascii="Comic Sans MS" w:eastAsia="Times New Roman" w:hAnsi="Comic Sans MS"/>
          <w:lang w:eastAsia="fr-FR"/>
        </w:rPr>
        <w:t>ordinateurs pour les élèves</w:t>
      </w:r>
      <w:r w:rsidR="004A3BA2">
        <w:rPr>
          <w:rFonts w:ascii="Comic Sans MS" w:eastAsia="Times New Roman" w:hAnsi="Comic Sans MS"/>
          <w:lang w:eastAsia="fr-FR"/>
        </w:rPr>
        <w:t xml:space="preserve"> (trois fixes et un portable)</w:t>
      </w:r>
      <w:r>
        <w:rPr>
          <w:rFonts w:ascii="Comic Sans MS" w:eastAsia="Times New Roman" w:hAnsi="Comic Sans MS"/>
          <w:lang w:eastAsia="fr-FR"/>
        </w:rPr>
        <w:t xml:space="preserve">. </w:t>
      </w:r>
      <w:r w:rsidR="004A3BA2">
        <w:rPr>
          <w:rFonts w:ascii="Comic Sans MS" w:eastAsia="Times New Roman" w:hAnsi="Comic Sans MS"/>
          <w:lang w:eastAsia="fr-FR"/>
        </w:rPr>
        <w:t>Une imprimante couleur permet</w:t>
      </w:r>
      <w:r w:rsidR="000F085B">
        <w:rPr>
          <w:rFonts w:ascii="Comic Sans MS" w:eastAsia="Times New Roman" w:hAnsi="Comic Sans MS"/>
          <w:lang w:eastAsia="fr-FR"/>
        </w:rPr>
        <w:t xml:space="preserve"> </w:t>
      </w:r>
      <w:r w:rsidR="008A4C5E">
        <w:rPr>
          <w:rFonts w:ascii="Comic Sans MS" w:eastAsia="Times New Roman" w:hAnsi="Comic Sans MS"/>
          <w:lang w:eastAsia="fr-FR"/>
        </w:rPr>
        <w:t xml:space="preserve">d’imprimer des documents </w:t>
      </w:r>
      <w:r w:rsidR="000F085B">
        <w:rPr>
          <w:rFonts w:ascii="Comic Sans MS" w:eastAsia="Times New Roman" w:hAnsi="Comic Sans MS"/>
          <w:lang w:eastAsia="fr-FR"/>
        </w:rPr>
        <w:t xml:space="preserve">(notamment rapports de stages) mais aussi de </w:t>
      </w:r>
      <w:r w:rsidR="004A3BA2">
        <w:rPr>
          <w:rFonts w:ascii="Comic Sans MS" w:eastAsia="Times New Roman" w:hAnsi="Comic Sans MS"/>
          <w:lang w:eastAsia="fr-FR"/>
        </w:rPr>
        <w:t>faire des scans et</w:t>
      </w:r>
      <w:r w:rsidR="000F085B">
        <w:rPr>
          <w:rFonts w:ascii="Comic Sans MS" w:eastAsia="Times New Roman" w:hAnsi="Comic Sans MS"/>
          <w:lang w:eastAsia="fr-FR"/>
        </w:rPr>
        <w:t xml:space="preserve"> </w:t>
      </w:r>
      <w:r w:rsidR="004A3BA2">
        <w:rPr>
          <w:rFonts w:ascii="Comic Sans MS" w:eastAsia="Times New Roman" w:hAnsi="Comic Sans MS"/>
          <w:lang w:eastAsia="fr-FR"/>
        </w:rPr>
        <w:t>photocopies</w:t>
      </w:r>
      <w:r w:rsidR="000F085B">
        <w:rPr>
          <w:rFonts w:ascii="Comic Sans MS" w:eastAsia="Times New Roman" w:hAnsi="Comic Sans MS"/>
          <w:lang w:eastAsia="fr-FR"/>
        </w:rPr>
        <w:t xml:space="preserve"> (par exemple pour le rattrapage des cours sur les inclusions).</w:t>
      </w:r>
      <w:r w:rsidR="004A3BA2">
        <w:rPr>
          <w:rFonts w:ascii="Comic Sans MS" w:eastAsia="Times New Roman" w:hAnsi="Comic Sans MS"/>
          <w:lang w:eastAsia="fr-FR"/>
        </w:rPr>
        <w:t xml:space="preserve"> </w:t>
      </w:r>
      <w:r>
        <w:rPr>
          <w:rFonts w:ascii="Comic Sans MS" w:eastAsia="Times New Roman" w:hAnsi="Comic Sans MS"/>
          <w:lang w:eastAsia="fr-FR"/>
        </w:rPr>
        <w:t>Un coin bibliothèque</w:t>
      </w:r>
      <w:r w:rsidR="004A3BA2">
        <w:rPr>
          <w:rFonts w:ascii="Comic Sans MS" w:eastAsia="Times New Roman" w:hAnsi="Comic Sans MS"/>
          <w:lang w:eastAsia="fr-FR"/>
        </w:rPr>
        <w:t xml:space="preserve"> avec des livres, un bac à BD ainsi que des classeurs contenant des fiches d’autonomie est également aménagé</w:t>
      </w:r>
      <w:r>
        <w:rPr>
          <w:rFonts w:ascii="Comic Sans MS" w:eastAsia="Times New Roman" w:hAnsi="Comic Sans MS"/>
          <w:lang w:eastAsia="fr-FR"/>
        </w:rPr>
        <w:t xml:space="preserve"> avec </w:t>
      </w:r>
      <w:r w:rsidR="004A3BA2">
        <w:rPr>
          <w:rFonts w:ascii="Comic Sans MS" w:eastAsia="Times New Roman" w:hAnsi="Comic Sans MS"/>
          <w:lang w:eastAsia="fr-FR"/>
        </w:rPr>
        <w:t>un petit canapé</w:t>
      </w:r>
      <w:r>
        <w:rPr>
          <w:rFonts w:ascii="Comic Sans MS" w:eastAsia="Times New Roman" w:hAnsi="Comic Sans MS"/>
          <w:lang w:eastAsia="fr-FR"/>
        </w:rPr>
        <w:t xml:space="preserve">. Du matériel pédagogique </w:t>
      </w:r>
      <w:proofErr w:type="gramStart"/>
      <w:r w:rsidR="004A3BA2">
        <w:rPr>
          <w:rFonts w:ascii="Comic Sans MS" w:eastAsia="Times New Roman" w:hAnsi="Comic Sans MS"/>
          <w:lang w:eastAsia="fr-FR"/>
        </w:rPr>
        <w:t>est</w:t>
      </w:r>
      <w:proofErr w:type="gramEnd"/>
      <w:r w:rsidR="00691209">
        <w:rPr>
          <w:rFonts w:ascii="Comic Sans MS" w:eastAsia="Times New Roman" w:hAnsi="Comic Sans MS"/>
          <w:lang w:eastAsia="fr-FR"/>
        </w:rPr>
        <w:t xml:space="preserve"> prévu</w:t>
      </w:r>
      <w:r>
        <w:rPr>
          <w:rFonts w:ascii="Comic Sans MS" w:eastAsia="Times New Roman" w:hAnsi="Comic Sans MS"/>
          <w:lang w:eastAsia="fr-FR"/>
        </w:rPr>
        <w:t xml:space="preserve"> </w:t>
      </w:r>
      <w:r w:rsidR="00D17280">
        <w:rPr>
          <w:rFonts w:ascii="Comic Sans MS" w:eastAsia="Times New Roman" w:hAnsi="Comic Sans MS"/>
          <w:lang w:eastAsia="fr-FR"/>
        </w:rPr>
        <w:t xml:space="preserve">ainsi qu’un affichage adapté. </w:t>
      </w:r>
      <w:r>
        <w:rPr>
          <w:rFonts w:ascii="Comic Sans MS" w:eastAsia="Times New Roman" w:hAnsi="Comic Sans MS"/>
          <w:lang w:eastAsia="fr-FR"/>
        </w:rPr>
        <w:t xml:space="preserve">L’enseignant peut être joint par téléphone </w:t>
      </w:r>
      <w:r w:rsidR="008A4C5E">
        <w:rPr>
          <w:rFonts w:ascii="Comic Sans MS" w:eastAsia="Times New Roman" w:hAnsi="Comic Sans MS"/>
          <w:lang w:eastAsia="fr-FR"/>
        </w:rPr>
        <w:t xml:space="preserve">en interne </w:t>
      </w:r>
      <w:r w:rsidR="004A3BA2">
        <w:rPr>
          <w:rFonts w:ascii="Comic Sans MS" w:eastAsia="Times New Roman" w:hAnsi="Comic Sans MS"/>
          <w:lang w:eastAsia="fr-FR"/>
        </w:rPr>
        <w:t xml:space="preserve">et en externe </w:t>
      </w:r>
      <w:r>
        <w:rPr>
          <w:rFonts w:ascii="Comic Sans MS" w:eastAsia="Times New Roman" w:hAnsi="Comic Sans MS"/>
          <w:lang w:eastAsia="fr-FR"/>
        </w:rPr>
        <w:t>p</w:t>
      </w:r>
      <w:r w:rsidR="008A4C5E">
        <w:rPr>
          <w:rFonts w:ascii="Comic Sans MS" w:eastAsia="Times New Roman" w:hAnsi="Comic Sans MS"/>
          <w:lang w:eastAsia="fr-FR"/>
        </w:rPr>
        <w:t>ar l’intermédiaire du standard</w:t>
      </w:r>
      <w:r w:rsidR="004A3BA2">
        <w:rPr>
          <w:rFonts w:ascii="Comic Sans MS" w:eastAsia="Times New Roman" w:hAnsi="Comic Sans MS"/>
          <w:lang w:eastAsia="fr-FR"/>
        </w:rPr>
        <w:t>.</w:t>
      </w:r>
    </w:p>
    <w:p w14:paraId="0728AA64" w14:textId="77777777" w:rsidR="004A3BA2" w:rsidRDefault="004A3BA2" w:rsidP="004A3BA2">
      <w:pPr>
        <w:autoSpaceDE w:val="0"/>
        <w:autoSpaceDN w:val="0"/>
        <w:adjustRightInd w:val="0"/>
        <w:spacing w:after="0" w:line="240" w:lineRule="auto"/>
        <w:ind w:firstLine="709"/>
        <w:jc w:val="both"/>
        <w:rPr>
          <w:rFonts w:ascii="Comic Sans MS" w:eastAsia="Times New Roman" w:hAnsi="Comic Sans MS"/>
          <w:lang w:eastAsia="fr-FR"/>
        </w:rPr>
      </w:pPr>
    </w:p>
    <w:p w14:paraId="050C7D37" w14:textId="29042B3D" w:rsidR="00C201FB" w:rsidRDefault="00DE2F94" w:rsidP="00C201FB">
      <w:pPr>
        <w:shd w:val="clear" w:color="auto" w:fill="FFFFFF"/>
        <w:spacing w:after="0" w:line="360" w:lineRule="auto"/>
        <w:ind w:firstLine="708"/>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31456" behindDoc="0" locked="0" layoutInCell="1" allowOverlap="1" wp14:anchorId="1FFB8B3E" wp14:editId="3AE89BFC">
                <wp:simplePos x="0" y="0"/>
                <wp:positionH relativeFrom="column">
                  <wp:posOffset>-628650</wp:posOffset>
                </wp:positionH>
                <wp:positionV relativeFrom="paragraph">
                  <wp:posOffset>1543050</wp:posOffset>
                </wp:positionV>
                <wp:extent cx="2447925" cy="3333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0E4615" w14:textId="77777777" w:rsidR="00DE2F94" w:rsidRPr="00DE2F94" w:rsidRDefault="00DE2F94" w:rsidP="00DE2F94">
                            <w:pPr>
                              <w:jc w:val="center"/>
                              <w:rPr>
                                <w:i/>
                                <w:iCs/>
                                <w:color w:val="808080" w:themeColor="background1" w:themeShade="80"/>
                                <w:sz w:val="24"/>
                                <w:szCs w:val="24"/>
                              </w:rPr>
                            </w:pPr>
                            <w:hyperlink r:id="rId38"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B8B3E" id="Rectangle 20" o:spid="_x0000_s1037" style="position:absolute;left:0;text-align:left;margin-left:-49.5pt;margin-top:121.5pt;width:192.75pt;height:26.2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9y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" fillcolor="white [3201]" stroked="f" strokeweight="2pt">
                <v:textbox>
                  <w:txbxContent>
                    <w:p w14:paraId="480E4615" w14:textId="77777777" w:rsidR="00DE2F94" w:rsidRPr="00DE2F94" w:rsidRDefault="00DE2F94" w:rsidP="00DE2F94">
                      <w:pPr>
                        <w:jc w:val="center"/>
                        <w:rPr>
                          <w:i/>
                          <w:iCs/>
                          <w:color w:val="808080" w:themeColor="background1" w:themeShade="80"/>
                          <w:sz w:val="24"/>
                          <w:szCs w:val="24"/>
                        </w:rPr>
                      </w:pPr>
                      <w:hyperlink r:id="rId39" w:history="1">
                        <w:r w:rsidRPr="00DE2F94">
                          <w:rPr>
                            <w:rStyle w:val="Lienhypertexte"/>
                            <w:i/>
                            <w:iCs/>
                            <w:color w:val="808080" w:themeColor="background1" w:themeShade="80"/>
                            <w:sz w:val="24"/>
                            <w:szCs w:val="24"/>
                          </w:rPr>
                          <w:t>www.mimiclass.fr</w:t>
                        </w:r>
                      </w:hyperlink>
                    </w:p>
                  </w:txbxContent>
                </v:textbox>
              </v:rect>
            </w:pict>
          </mc:Fallback>
        </mc:AlternateContent>
      </w:r>
      <w:r w:rsidR="00691209">
        <w:rPr>
          <w:rFonts w:ascii="Comic Sans MS" w:eastAsia="Times New Roman" w:hAnsi="Comic Sans MS"/>
          <w:lang w:eastAsia="fr-FR"/>
        </w:rPr>
        <w:t>La salle est suffisamment spacieuse et accessible, ce</w:t>
      </w:r>
      <w:r w:rsidR="00691209" w:rsidRPr="00691209">
        <w:rPr>
          <w:rFonts w:ascii="Comic Sans MS" w:eastAsia="Times New Roman" w:hAnsi="Comic Sans MS"/>
          <w:lang w:eastAsia="fr-FR"/>
        </w:rPr>
        <w:t xml:space="preserve"> qui permet aux élèves de s’y sentir à l’aise. Cela facilite grandement la mise en place de groupes de travail plus sereins.</w:t>
      </w:r>
      <w:r w:rsidR="00691209">
        <w:rPr>
          <w:rFonts w:ascii="Comic Sans MS" w:eastAsia="Times New Roman" w:hAnsi="Comic Sans MS"/>
          <w:lang w:eastAsia="fr-FR"/>
        </w:rPr>
        <w:t xml:space="preserve"> </w:t>
      </w:r>
      <w:r w:rsidR="00691209" w:rsidRPr="00691209">
        <w:rPr>
          <w:rFonts w:ascii="Comic Sans MS" w:eastAsia="Times New Roman" w:hAnsi="Comic Sans MS"/>
          <w:lang w:eastAsia="fr-FR"/>
        </w:rPr>
        <w:t>Cet espace es</w:t>
      </w:r>
      <w:r w:rsidR="00691209">
        <w:rPr>
          <w:rFonts w:ascii="Comic Sans MS" w:eastAsia="Times New Roman" w:hAnsi="Comic Sans MS"/>
          <w:lang w:eastAsia="fr-FR"/>
        </w:rPr>
        <w:t>t aussi utile pour les élèves qui viennent en soutien, qui ont du travail à rattraper, ou qui</w:t>
      </w:r>
      <w:r w:rsidR="00691209" w:rsidRPr="00691209">
        <w:rPr>
          <w:rFonts w:ascii="Comic Sans MS" w:eastAsia="Times New Roman" w:hAnsi="Comic Sans MS"/>
          <w:lang w:eastAsia="fr-FR"/>
        </w:rPr>
        <w:t xml:space="preserve"> ont à passer des évaluations données par les enseignants de leur class</w:t>
      </w:r>
      <w:r w:rsidR="00691209">
        <w:rPr>
          <w:rFonts w:ascii="Comic Sans MS" w:eastAsia="Times New Roman" w:hAnsi="Comic Sans MS"/>
          <w:lang w:eastAsia="fr-FR"/>
        </w:rPr>
        <w:t>e de référence nécessitant</w:t>
      </w:r>
      <w:r w:rsidR="00691209" w:rsidRPr="00691209">
        <w:rPr>
          <w:rFonts w:ascii="Comic Sans MS" w:eastAsia="Times New Roman" w:hAnsi="Comic Sans MS"/>
          <w:lang w:eastAsia="fr-FR"/>
        </w:rPr>
        <w:t xml:space="preserve"> un temps supplémentaire.</w:t>
      </w:r>
      <w:r w:rsidR="00C201FB">
        <w:rPr>
          <w:rFonts w:ascii="Comic Sans MS" w:hAnsi="Comic Sans MS"/>
        </w:rPr>
        <w:t xml:space="preserve"> </w:t>
      </w:r>
    </w:p>
    <w:p w14:paraId="181C4108" w14:textId="0789E22D" w:rsidR="008A4687" w:rsidRPr="00A16823" w:rsidRDefault="004A3BA2"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5</w:t>
      </w:r>
      <w:r w:rsidR="008A4687" w:rsidRPr="00A16823">
        <w:rPr>
          <w:rFonts w:ascii="KG Primary Italics" w:eastAsia="Calibri" w:hAnsi="KG Primary Italics"/>
          <w:color w:val="002060"/>
          <w:sz w:val="36"/>
          <w:szCs w:val="22"/>
          <w:u w:val="single"/>
          <w:lang w:eastAsia="en-US"/>
        </w:rPr>
        <w:t xml:space="preserve">/ </w:t>
      </w:r>
      <w:r>
        <w:rPr>
          <w:rFonts w:ascii="KG Primary Italics" w:eastAsia="Calibri" w:hAnsi="KG Primary Italics"/>
          <w:color w:val="002060"/>
          <w:sz w:val="36"/>
          <w:szCs w:val="22"/>
          <w:u w:val="single"/>
          <w:lang w:eastAsia="en-US"/>
        </w:rPr>
        <w:t>L’AESH</w:t>
      </w:r>
    </w:p>
    <w:p w14:paraId="0EF79871" w14:textId="77777777" w:rsidR="008A4687" w:rsidRPr="008A4687" w:rsidRDefault="008A4687" w:rsidP="008A4687">
      <w:pPr>
        <w:autoSpaceDE w:val="0"/>
        <w:autoSpaceDN w:val="0"/>
        <w:adjustRightInd w:val="0"/>
        <w:spacing w:after="0" w:line="360" w:lineRule="auto"/>
        <w:rPr>
          <w:rFonts w:ascii="Arial" w:hAnsi="Arial" w:cs="Arial"/>
          <w:b/>
          <w:bCs/>
          <w:i/>
          <w:iCs/>
          <w:sz w:val="10"/>
          <w:szCs w:val="24"/>
          <w:lang w:eastAsia="fr-FR"/>
        </w:rPr>
      </w:pPr>
    </w:p>
    <w:p w14:paraId="4B9FD3EF" w14:textId="03E59895" w:rsidR="008A4687" w:rsidRPr="008A4687" w:rsidRDefault="004A3BA2" w:rsidP="008A4687">
      <w:pPr>
        <w:pStyle w:val="NormalWeb"/>
        <w:spacing w:before="0" w:beforeAutospacing="0" w:after="0" w:afterAutospacing="0" w:line="360" w:lineRule="auto"/>
        <w:ind w:left="0" w:right="0" w:firstLine="0"/>
        <w:rPr>
          <w:rFonts w:ascii="Comic Sans MS" w:hAnsi="Comic Sans MS"/>
          <w:sz w:val="22"/>
          <w:szCs w:val="22"/>
        </w:rPr>
      </w:pPr>
      <w:r>
        <w:rPr>
          <w:rFonts w:ascii="Comic Sans MS" w:hAnsi="Comic Sans MS"/>
          <w:sz w:val="22"/>
          <w:szCs w:val="22"/>
        </w:rPr>
        <w:t xml:space="preserve">Mme Royer, AESH, a un contrat annuel de </w:t>
      </w:r>
      <w:r w:rsidR="00822F86">
        <w:rPr>
          <w:rFonts w:ascii="Comic Sans MS" w:hAnsi="Comic Sans MS"/>
          <w:sz w:val="22"/>
          <w:szCs w:val="22"/>
        </w:rPr>
        <w:t>1210 heures réparties en 36 semaines, soit en moyenne 33,5 heures par semaine.</w:t>
      </w:r>
      <w:r w:rsidR="004B4982">
        <w:rPr>
          <w:rFonts w:ascii="Comic Sans MS" w:hAnsi="Comic Sans MS"/>
          <w:sz w:val="22"/>
          <w:szCs w:val="22"/>
        </w:rPr>
        <w:t xml:space="preserve"> Mme Aubron-</w:t>
      </w:r>
      <w:proofErr w:type="spellStart"/>
      <w:r w:rsidR="004B4982">
        <w:rPr>
          <w:rFonts w:ascii="Comic Sans MS" w:hAnsi="Comic Sans MS"/>
          <w:sz w:val="22"/>
          <w:szCs w:val="22"/>
        </w:rPr>
        <w:t>Duprez</w:t>
      </w:r>
      <w:proofErr w:type="spellEnd"/>
      <w:r w:rsidR="004B4982">
        <w:rPr>
          <w:rFonts w:ascii="Comic Sans MS" w:hAnsi="Comic Sans MS"/>
          <w:sz w:val="22"/>
          <w:szCs w:val="22"/>
        </w:rPr>
        <w:t>, AESH mutualisée, est également présente 18h/semaine pour accompagner spécifiquement deux élèves du dispositif ULIS.</w:t>
      </w:r>
    </w:p>
    <w:p w14:paraId="4D924A18"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sz w:val="12"/>
          <w:szCs w:val="22"/>
        </w:rPr>
      </w:pPr>
    </w:p>
    <w:p w14:paraId="0031657F"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rPr>
      </w:pPr>
      <w:r w:rsidRPr="008A4687">
        <w:rPr>
          <w:sz w:val="22"/>
          <w:szCs w:val="22"/>
        </w:rPr>
        <w:t>→</w:t>
      </w:r>
      <w:r w:rsidRPr="008A4687">
        <w:rPr>
          <w:rFonts w:ascii="Comic Sans MS" w:hAnsi="Comic Sans MS"/>
          <w:sz w:val="22"/>
          <w:szCs w:val="22"/>
        </w:rPr>
        <w:t xml:space="preserve"> </w:t>
      </w:r>
      <w:r>
        <w:rPr>
          <w:rFonts w:ascii="Comic Sans MS" w:hAnsi="Comic Sans MS"/>
          <w:b/>
          <w:bCs/>
          <w:sz w:val="22"/>
          <w:szCs w:val="22"/>
          <w:u w:val="single"/>
        </w:rPr>
        <w:t xml:space="preserve">Sur </w:t>
      </w:r>
      <w:r w:rsidRPr="008A4687">
        <w:rPr>
          <w:rFonts w:ascii="Comic Sans MS" w:hAnsi="Comic Sans MS"/>
          <w:b/>
          <w:bCs/>
          <w:sz w:val="22"/>
          <w:szCs w:val="22"/>
          <w:u w:val="single"/>
        </w:rPr>
        <w:t>le dispositif :</w:t>
      </w:r>
    </w:p>
    <w:p w14:paraId="020F6666" w14:textId="77777777" w:rsid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participe sous la responsabilité pédagogique de l’enseignant à l’animation d’activités collectives.</w:t>
      </w:r>
    </w:p>
    <w:p w14:paraId="23D7FF72" w14:textId="77777777" w:rsid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prend en charge une partie de l’effectif pendant un temps déterminé dans le cadre d’une pédagogie différenciée.</w:t>
      </w:r>
    </w:p>
    <w:p w14:paraId="306F7698" w14:textId="77777777" w:rsidR="008A4687" w:rsidRP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aide les élèves en individuel (tutorat, installation matérielle de l’élève dans la classe…)</w:t>
      </w:r>
    </w:p>
    <w:p w14:paraId="3F257607" w14:textId="77777777" w:rsidR="008A4687" w:rsidRPr="004B4982" w:rsidRDefault="008A4687" w:rsidP="00822F86">
      <w:pPr>
        <w:autoSpaceDE w:val="0"/>
        <w:autoSpaceDN w:val="0"/>
        <w:adjustRightInd w:val="0"/>
        <w:spacing w:after="0" w:line="240" w:lineRule="auto"/>
        <w:jc w:val="both"/>
        <w:rPr>
          <w:rFonts w:ascii="Comic Sans MS" w:hAnsi="Comic Sans MS"/>
          <w:sz w:val="18"/>
          <w:szCs w:val="18"/>
          <w:lang w:eastAsia="fr-FR"/>
        </w:rPr>
      </w:pPr>
    </w:p>
    <w:p w14:paraId="1B2DD3B5"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rPr>
      </w:pPr>
      <w:r w:rsidRPr="008A4687">
        <w:rPr>
          <w:sz w:val="22"/>
          <w:szCs w:val="22"/>
        </w:rPr>
        <w:t>→</w:t>
      </w:r>
      <w:r w:rsidRPr="008A4687">
        <w:rPr>
          <w:rFonts w:ascii="Comic Sans MS" w:hAnsi="Comic Sans MS"/>
          <w:sz w:val="22"/>
          <w:szCs w:val="22"/>
        </w:rPr>
        <w:t xml:space="preserve"> </w:t>
      </w:r>
      <w:r>
        <w:rPr>
          <w:rFonts w:ascii="Comic Sans MS" w:hAnsi="Comic Sans MS"/>
          <w:b/>
          <w:bCs/>
          <w:sz w:val="22"/>
          <w:szCs w:val="22"/>
          <w:u w:val="single"/>
        </w:rPr>
        <w:t>Dans</w:t>
      </w:r>
      <w:r w:rsidRPr="008A4687">
        <w:rPr>
          <w:rFonts w:ascii="Comic Sans MS" w:hAnsi="Comic Sans MS"/>
          <w:b/>
          <w:bCs/>
          <w:sz w:val="22"/>
          <w:szCs w:val="22"/>
          <w:u w:val="single"/>
        </w:rPr>
        <w:t xml:space="preserve"> la classe de référence :</w:t>
      </w:r>
    </w:p>
    <w:p w14:paraId="481F8ACA" w14:textId="05E19DD8" w:rsidR="008A4687" w:rsidRDefault="008A4687" w:rsidP="00061FE3">
      <w:pPr>
        <w:pStyle w:val="Paragraphedeliste"/>
        <w:numPr>
          <w:ilvl w:val="0"/>
          <w:numId w:val="19"/>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accompagne l’élève et lui apporte les aides nécessaires (expl</w:t>
      </w:r>
      <w:r w:rsidR="004A3BA2">
        <w:rPr>
          <w:rFonts w:ascii="Comic Sans MS" w:hAnsi="Comic Sans MS"/>
          <w:lang w:eastAsia="fr-FR"/>
        </w:rPr>
        <w:t>ication</w:t>
      </w:r>
      <w:r w:rsidRPr="008A4687">
        <w:rPr>
          <w:rFonts w:ascii="Comic Sans MS" w:hAnsi="Comic Sans MS"/>
          <w:lang w:eastAsia="fr-FR"/>
        </w:rPr>
        <w:t xml:space="preserve"> </w:t>
      </w:r>
      <w:r w:rsidR="004A3BA2">
        <w:rPr>
          <w:rFonts w:ascii="Comic Sans MS" w:hAnsi="Comic Sans MS"/>
          <w:lang w:eastAsia="fr-FR"/>
        </w:rPr>
        <w:t>d</w:t>
      </w:r>
      <w:r w:rsidRPr="008A4687">
        <w:rPr>
          <w:rFonts w:ascii="Comic Sans MS" w:hAnsi="Comic Sans MS"/>
          <w:lang w:eastAsia="fr-FR"/>
        </w:rPr>
        <w:t>es consignes</w:t>
      </w:r>
      <w:r w:rsidR="004A3BA2">
        <w:rPr>
          <w:rFonts w:ascii="Comic Sans MS" w:hAnsi="Comic Sans MS"/>
          <w:lang w:eastAsia="fr-FR"/>
        </w:rPr>
        <w:t>, aide pour noter les cours, …)</w:t>
      </w:r>
    </w:p>
    <w:p w14:paraId="7D1C3E85" w14:textId="43A6941C" w:rsidR="008A4687" w:rsidRDefault="008A4687" w:rsidP="00061FE3">
      <w:pPr>
        <w:pStyle w:val="Paragraphedeliste"/>
        <w:numPr>
          <w:ilvl w:val="0"/>
          <w:numId w:val="19"/>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sécurise et socialise l’élève : favorise la mise en confiance du jeune dans son environnement, l’encourage et le valorise.</w:t>
      </w:r>
    </w:p>
    <w:p w14:paraId="688CD926" w14:textId="77777777" w:rsidR="004A3BA2" w:rsidRPr="004B4982" w:rsidRDefault="004A3BA2" w:rsidP="00822F86">
      <w:pPr>
        <w:pStyle w:val="Paragraphedeliste"/>
        <w:autoSpaceDE w:val="0"/>
        <w:autoSpaceDN w:val="0"/>
        <w:adjustRightInd w:val="0"/>
        <w:spacing w:after="0" w:line="240" w:lineRule="auto"/>
        <w:ind w:left="0"/>
        <w:contextualSpacing w:val="0"/>
        <w:jc w:val="both"/>
        <w:rPr>
          <w:rFonts w:ascii="Comic Sans MS" w:hAnsi="Comic Sans MS"/>
          <w:sz w:val="18"/>
          <w:szCs w:val="18"/>
          <w:lang w:eastAsia="fr-FR"/>
        </w:rPr>
      </w:pPr>
    </w:p>
    <w:p w14:paraId="3F977E09" w14:textId="77777777" w:rsid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u w:val="single"/>
        </w:rPr>
      </w:pPr>
      <w:r w:rsidRPr="008A4687">
        <w:rPr>
          <w:sz w:val="22"/>
          <w:szCs w:val="22"/>
        </w:rPr>
        <w:t>→</w:t>
      </w:r>
      <w:r w:rsidRPr="008A4687">
        <w:rPr>
          <w:rFonts w:ascii="Comic Sans MS" w:hAnsi="Comic Sans MS"/>
          <w:sz w:val="22"/>
          <w:szCs w:val="22"/>
        </w:rPr>
        <w:t xml:space="preserve"> </w:t>
      </w:r>
      <w:r w:rsidRPr="008A4687">
        <w:rPr>
          <w:rFonts w:ascii="Comic Sans MS" w:hAnsi="Comic Sans MS"/>
          <w:b/>
          <w:bCs/>
          <w:sz w:val="22"/>
          <w:szCs w:val="22"/>
          <w:u w:val="single"/>
        </w:rPr>
        <w:t>Hors de la classe :</w:t>
      </w:r>
    </w:p>
    <w:p w14:paraId="31CAF3B7" w14:textId="77777777" w:rsidR="008A4687" w:rsidRPr="008A4687" w:rsidRDefault="008A4687" w:rsidP="00061FE3">
      <w:pPr>
        <w:pStyle w:val="NormalWeb"/>
        <w:numPr>
          <w:ilvl w:val="0"/>
          <w:numId w:val="20"/>
        </w:numPr>
        <w:spacing w:before="0" w:beforeAutospacing="0" w:after="0" w:afterAutospacing="0" w:line="360" w:lineRule="auto"/>
        <w:ind w:right="0"/>
        <w:rPr>
          <w:rFonts w:ascii="Comic Sans MS" w:hAnsi="Comic Sans MS"/>
          <w:b/>
          <w:bCs/>
          <w:sz w:val="22"/>
          <w:szCs w:val="22"/>
        </w:rPr>
      </w:pPr>
      <w:r w:rsidRPr="008A4687">
        <w:rPr>
          <w:rFonts w:ascii="Comic Sans MS" w:hAnsi="Comic Sans MS"/>
          <w:sz w:val="22"/>
          <w:szCs w:val="22"/>
          <w:u w:val="single"/>
        </w:rPr>
        <w:t>Elle accompagne les élèves pendant :</w:t>
      </w:r>
      <w:r w:rsidRPr="008A4687">
        <w:rPr>
          <w:rFonts w:ascii="Comic Sans MS" w:hAnsi="Comic Sans MS"/>
          <w:sz w:val="22"/>
          <w:szCs w:val="22"/>
        </w:rPr>
        <w:t xml:space="preserve"> </w:t>
      </w:r>
      <w:r w:rsidRPr="008A4687">
        <w:rPr>
          <w:rFonts w:ascii="Comic Sans MS" w:hAnsi="Comic Sans MS"/>
          <w:sz w:val="22"/>
          <w:szCs w:val="22"/>
        </w:rPr>
        <w:tab/>
        <w:t>- les sorties de la classe</w:t>
      </w:r>
    </w:p>
    <w:p w14:paraId="2C3207BB" w14:textId="4D055C16" w:rsidR="008A4687" w:rsidRPr="008A4687" w:rsidRDefault="008A4687" w:rsidP="008A4687">
      <w:p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Pr>
          <w:rFonts w:ascii="Comic Sans MS" w:hAnsi="Comic Sans MS"/>
          <w:lang w:eastAsia="fr-FR"/>
        </w:rPr>
        <w:tab/>
      </w:r>
      <w:r w:rsidRPr="008A4687">
        <w:rPr>
          <w:rFonts w:ascii="Comic Sans MS" w:hAnsi="Comic Sans MS"/>
          <w:lang w:eastAsia="fr-FR"/>
        </w:rPr>
        <w:t>- les temps de cantine et de récréations</w:t>
      </w:r>
      <w:r w:rsidR="009A4B50">
        <w:rPr>
          <w:rFonts w:ascii="Comic Sans MS" w:hAnsi="Comic Sans MS"/>
          <w:lang w:eastAsia="fr-FR"/>
        </w:rPr>
        <w:t xml:space="preserve"> </w:t>
      </w:r>
    </w:p>
    <w:p w14:paraId="165F6A8D" w14:textId="77777777" w:rsidR="008A4687" w:rsidRDefault="008A4687" w:rsidP="008A4687">
      <w:p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Pr>
          <w:rFonts w:ascii="Comic Sans MS" w:hAnsi="Comic Sans MS"/>
          <w:lang w:eastAsia="fr-FR"/>
        </w:rPr>
        <w:tab/>
      </w:r>
      <w:r w:rsidRPr="008A4687">
        <w:rPr>
          <w:rFonts w:ascii="Comic Sans MS" w:hAnsi="Comic Sans MS"/>
          <w:lang w:eastAsia="fr-FR"/>
        </w:rPr>
        <w:t>- l’accueil et le départ des taxis</w:t>
      </w:r>
    </w:p>
    <w:p w14:paraId="65875FFD" w14:textId="77777777" w:rsidR="008A4687" w:rsidRPr="004B4982" w:rsidRDefault="008A4687" w:rsidP="008A4687">
      <w:pPr>
        <w:autoSpaceDE w:val="0"/>
        <w:autoSpaceDN w:val="0"/>
        <w:adjustRightInd w:val="0"/>
        <w:spacing w:after="0" w:line="240" w:lineRule="auto"/>
        <w:jc w:val="both"/>
        <w:rPr>
          <w:rFonts w:ascii="Comic Sans MS" w:hAnsi="Comic Sans MS"/>
          <w:sz w:val="12"/>
          <w:szCs w:val="18"/>
          <w:lang w:eastAsia="fr-FR"/>
        </w:rPr>
      </w:pPr>
    </w:p>
    <w:p w14:paraId="157A52AA" w14:textId="77777777" w:rsidR="008A4687" w:rsidRDefault="008A4687" w:rsidP="00061FE3">
      <w:pPr>
        <w:pStyle w:val="Paragraphedeliste"/>
        <w:numPr>
          <w:ilvl w:val="0"/>
          <w:numId w:val="20"/>
        </w:numPr>
        <w:autoSpaceDE w:val="0"/>
        <w:autoSpaceDN w:val="0"/>
        <w:adjustRightInd w:val="0"/>
        <w:spacing w:after="0" w:line="360" w:lineRule="auto"/>
        <w:jc w:val="both"/>
        <w:rPr>
          <w:rFonts w:ascii="Comic Sans MS" w:hAnsi="Comic Sans MS"/>
          <w:lang w:eastAsia="fr-FR"/>
        </w:rPr>
      </w:pPr>
      <w:r w:rsidRPr="008A4687">
        <w:rPr>
          <w:rFonts w:ascii="Comic Sans MS" w:hAnsi="Comic Sans MS"/>
          <w:u w:val="single"/>
          <w:lang w:eastAsia="fr-FR"/>
        </w:rPr>
        <w:t>Elle participe aux réunions :</w:t>
      </w:r>
      <w:r w:rsidRPr="008A4687">
        <w:rPr>
          <w:rFonts w:ascii="Comic Sans MS" w:hAnsi="Comic Sans MS"/>
          <w:lang w:eastAsia="fr-FR"/>
        </w:rPr>
        <w:t xml:space="preserve"> ESS, réunion avec les familles, réunions de concertations…</w:t>
      </w:r>
    </w:p>
    <w:p w14:paraId="000D9E3E" w14:textId="77777777" w:rsidR="008A4687" w:rsidRPr="00555AAD" w:rsidRDefault="008A4687" w:rsidP="008A4687">
      <w:pPr>
        <w:pStyle w:val="NormalWeb"/>
        <w:spacing w:before="0" w:beforeAutospacing="0" w:after="0" w:afterAutospacing="0"/>
        <w:ind w:left="0" w:right="289" w:firstLine="709"/>
        <w:rPr>
          <w:rFonts w:ascii="Comic Sans MS" w:hAnsi="Comic Sans MS"/>
          <w:szCs w:val="22"/>
        </w:rPr>
      </w:pPr>
    </w:p>
    <w:p w14:paraId="257C6D98" w14:textId="77777777" w:rsidR="008A4687" w:rsidRPr="007640FF" w:rsidRDefault="008A4687" w:rsidP="008A4687">
      <w:pPr>
        <w:pStyle w:val="NormalWeb"/>
        <w:spacing w:before="0" w:beforeAutospacing="0" w:after="0" w:afterAutospacing="0"/>
        <w:ind w:left="0" w:right="289" w:firstLine="709"/>
        <w:rPr>
          <w:rFonts w:ascii="Comic Sans MS" w:hAnsi="Comic Sans MS"/>
          <w:sz w:val="22"/>
          <w:szCs w:val="16"/>
        </w:rPr>
      </w:pPr>
    </w:p>
    <w:p w14:paraId="3185151F" w14:textId="58860602" w:rsidR="00C201FB" w:rsidRPr="00A16823" w:rsidRDefault="009A4B50" w:rsidP="00C201FB">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6</w:t>
      </w:r>
      <w:r w:rsidR="00C201FB" w:rsidRPr="00A16823">
        <w:rPr>
          <w:rFonts w:ascii="KG Primary Italics" w:eastAsia="Calibri" w:hAnsi="KG Primary Italics"/>
          <w:color w:val="002060"/>
          <w:sz w:val="36"/>
          <w:szCs w:val="22"/>
          <w:u w:val="single"/>
          <w:lang w:eastAsia="en-US"/>
        </w:rPr>
        <w:t>/ Organisation de la rentrée</w:t>
      </w:r>
    </w:p>
    <w:p w14:paraId="59881084" w14:textId="77777777" w:rsidR="00C201FB" w:rsidRPr="004B4982" w:rsidRDefault="00C201FB" w:rsidP="00C201FB">
      <w:pPr>
        <w:autoSpaceDE w:val="0"/>
        <w:autoSpaceDN w:val="0"/>
        <w:adjustRightInd w:val="0"/>
        <w:spacing w:after="0" w:line="360" w:lineRule="auto"/>
        <w:rPr>
          <w:rFonts w:ascii="Arial" w:hAnsi="Arial" w:cs="Arial"/>
          <w:b/>
          <w:bCs/>
          <w:i/>
          <w:iCs/>
          <w:sz w:val="10"/>
          <w:lang w:eastAsia="fr-FR"/>
        </w:rPr>
      </w:pPr>
    </w:p>
    <w:p w14:paraId="53EE7204" w14:textId="77777777" w:rsidR="00C201FB" w:rsidRDefault="008A4687" w:rsidP="008A4687">
      <w:pPr>
        <w:autoSpaceDE w:val="0"/>
        <w:autoSpaceDN w:val="0"/>
        <w:adjustRightInd w:val="0"/>
        <w:spacing w:after="0" w:line="360" w:lineRule="auto"/>
        <w:jc w:val="both"/>
        <w:rPr>
          <w:rFonts w:ascii="Comic Sans MS" w:eastAsia="Times New Roman" w:hAnsi="Comic Sans MS"/>
          <w:lang w:eastAsia="fr-FR"/>
        </w:rPr>
      </w:pPr>
      <w:r>
        <w:rPr>
          <w:rFonts w:ascii="Times New Roman" w:eastAsia="Times New Roman" w:hAnsi="Times New Roman"/>
          <w:lang w:eastAsia="fr-FR"/>
        </w:rPr>
        <w:t>→</w:t>
      </w:r>
      <w:r>
        <w:rPr>
          <w:rFonts w:ascii="Comic Sans MS" w:eastAsia="Times New Roman" w:hAnsi="Comic Sans MS"/>
          <w:lang w:eastAsia="fr-FR"/>
        </w:rPr>
        <w:t xml:space="preserve"> </w:t>
      </w:r>
      <w:r w:rsidR="00C201FB" w:rsidRPr="008A4687">
        <w:rPr>
          <w:rFonts w:ascii="Comic Sans MS" w:eastAsia="Times New Roman" w:hAnsi="Comic Sans MS"/>
          <w:b/>
          <w:u w:val="single"/>
          <w:lang w:eastAsia="fr-FR"/>
        </w:rPr>
        <w:t>Le jour de la pré</w:t>
      </w:r>
      <w:r w:rsidRPr="008A4687">
        <w:rPr>
          <w:rFonts w:ascii="Comic Sans MS" w:eastAsia="Times New Roman" w:hAnsi="Comic Sans MS"/>
          <w:b/>
          <w:u w:val="single"/>
          <w:lang w:eastAsia="fr-FR"/>
        </w:rPr>
        <w:t>-rentrée :</w:t>
      </w:r>
      <w:r w:rsidR="00C201FB" w:rsidRPr="008A4687">
        <w:rPr>
          <w:rFonts w:ascii="Comic Sans MS" w:eastAsia="Times New Roman" w:hAnsi="Comic Sans MS"/>
          <w:u w:val="single"/>
          <w:lang w:eastAsia="fr-FR"/>
        </w:rPr>
        <w:t xml:space="preserve"> </w:t>
      </w:r>
      <w:r w:rsidR="00C201FB">
        <w:rPr>
          <w:rFonts w:ascii="Comic Sans MS" w:eastAsia="Times New Roman" w:hAnsi="Comic Sans MS"/>
          <w:lang w:eastAsia="fr-FR"/>
        </w:rPr>
        <w:t>le coordonnateur de l’ULIS intervient auprès de l’équipe pédagogique afin de fa</w:t>
      </w:r>
      <w:r>
        <w:rPr>
          <w:rFonts w:ascii="Comic Sans MS" w:eastAsia="Times New Roman" w:hAnsi="Comic Sans MS"/>
          <w:lang w:eastAsia="fr-FR"/>
        </w:rPr>
        <w:t>ire une présentation du dispositif et répondre à d’éventuelles questions.</w:t>
      </w:r>
      <w:r w:rsidR="008A4C5E">
        <w:rPr>
          <w:rFonts w:ascii="Comic Sans MS" w:eastAsia="Times New Roman" w:hAnsi="Comic Sans MS"/>
          <w:lang w:eastAsia="fr-FR"/>
        </w:rPr>
        <w:t xml:space="preserve"> Il renseigne les professeurs sur le profil des élèves ULIS qu’ils auront en cours.</w:t>
      </w:r>
    </w:p>
    <w:p w14:paraId="7D98EA07" w14:textId="77777777" w:rsidR="008A4687" w:rsidRPr="00DF3DE8" w:rsidRDefault="008A4687" w:rsidP="008A4687">
      <w:pPr>
        <w:autoSpaceDE w:val="0"/>
        <w:autoSpaceDN w:val="0"/>
        <w:adjustRightInd w:val="0"/>
        <w:spacing w:after="0" w:line="240" w:lineRule="auto"/>
        <w:jc w:val="both"/>
        <w:rPr>
          <w:rFonts w:ascii="Arial" w:hAnsi="Arial" w:cs="Arial"/>
          <w:b/>
          <w:bCs/>
          <w:i/>
          <w:iCs/>
          <w:sz w:val="12"/>
          <w:szCs w:val="24"/>
          <w:lang w:eastAsia="fr-FR"/>
        </w:rPr>
      </w:pPr>
    </w:p>
    <w:p w14:paraId="6E5701EE" w14:textId="77777777" w:rsidR="003B26CC" w:rsidRPr="003B26CC" w:rsidRDefault="003B26CC" w:rsidP="00C201FB">
      <w:pPr>
        <w:autoSpaceDE w:val="0"/>
        <w:autoSpaceDN w:val="0"/>
        <w:adjustRightInd w:val="0"/>
        <w:spacing w:after="0" w:line="240" w:lineRule="auto"/>
        <w:jc w:val="both"/>
        <w:rPr>
          <w:rFonts w:ascii="Comic Sans MS" w:eastAsia="Times New Roman" w:hAnsi="Comic Sans MS"/>
          <w:sz w:val="10"/>
          <w:lang w:eastAsia="fr-FR"/>
        </w:rPr>
      </w:pPr>
    </w:p>
    <w:p w14:paraId="1AF1FD2D" w14:textId="32C36C2A" w:rsidR="00C33CD4" w:rsidRDefault="00DE2F94" w:rsidP="00C201FB">
      <w:pPr>
        <w:autoSpaceDE w:val="0"/>
        <w:autoSpaceDN w:val="0"/>
        <w:adjustRightInd w:val="0"/>
        <w:spacing w:after="0" w:line="360" w:lineRule="auto"/>
        <w:jc w:val="both"/>
        <w:rPr>
          <w:rFonts w:ascii="Comic Sans MS" w:eastAsia="Times New Roman" w:hAnsi="Comic Sans MS"/>
          <w:lang w:eastAsia="fr-FR"/>
        </w:rPr>
      </w:pPr>
      <w:r>
        <w:rPr>
          <w:rFonts w:ascii="Comic Sans MS" w:hAnsi="Comic Sans MS"/>
          <w:b/>
          <w:noProof/>
          <w:color w:val="FF0000"/>
        </w:rPr>
        <mc:AlternateContent>
          <mc:Choice Requires="wps">
            <w:drawing>
              <wp:anchor distT="0" distB="0" distL="114300" distR="114300" simplePos="0" relativeHeight="251733504" behindDoc="0" locked="0" layoutInCell="1" allowOverlap="1" wp14:anchorId="0E19655F" wp14:editId="4963BD67">
                <wp:simplePos x="0" y="0"/>
                <wp:positionH relativeFrom="column">
                  <wp:posOffset>-409575</wp:posOffset>
                </wp:positionH>
                <wp:positionV relativeFrom="paragraph">
                  <wp:posOffset>1304925</wp:posOffset>
                </wp:positionV>
                <wp:extent cx="2447925" cy="3333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8B4E7E5" w14:textId="77777777" w:rsidR="00DE2F94" w:rsidRPr="00DE2F94" w:rsidRDefault="00DE2F94" w:rsidP="00DE2F94">
                            <w:pPr>
                              <w:jc w:val="center"/>
                              <w:rPr>
                                <w:i/>
                                <w:iCs/>
                                <w:color w:val="808080" w:themeColor="background1" w:themeShade="80"/>
                                <w:sz w:val="24"/>
                                <w:szCs w:val="24"/>
                              </w:rPr>
                            </w:pPr>
                            <w:hyperlink r:id="rId40"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9655F" id="Rectangle 21" o:spid="_x0000_s1038" style="position:absolute;left:0;text-align:left;margin-left:-32.25pt;margin-top:102.75pt;width:192.75pt;height:26.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Y/Ww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" fillcolor="white [3201]" stroked="f" strokeweight="2pt">
                <v:textbox>
                  <w:txbxContent>
                    <w:p w14:paraId="08B4E7E5" w14:textId="77777777" w:rsidR="00DE2F94" w:rsidRPr="00DE2F94" w:rsidRDefault="00DE2F94" w:rsidP="00DE2F94">
                      <w:pPr>
                        <w:jc w:val="center"/>
                        <w:rPr>
                          <w:i/>
                          <w:iCs/>
                          <w:color w:val="808080" w:themeColor="background1" w:themeShade="80"/>
                          <w:sz w:val="24"/>
                          <w:szCs w:val="24"/>
                        </w:rPr>
                      </w:pPr>
                      <w:hyperlink r:id="rId41" w:history="1">
                        <w:r w:rsidRPr="00DE2F94">
                          <w:rPr>
                            <w:rStyle w:val="Lienhypertexte"/>
                            <w:i/>
                            <w:iCs/>
                            <w:color w:val="808080" w:themeColor="background1" w:themeShade="80"/>
                            <w:sz w:val="24"/>
                            <w:szCs w:val="24"/>
                          </w:rPr>
                          <w:t>www.mimiclass.fr</w:t>
                        </w:r>
                      </w:hyperlink>
                    </w:p>
                  </w:txbxContent>
                </v:textbox>
              </v:rect>
            </w:pict>
          </mc:Fallback>
        </mc:AlternateContent>
      </w:r>
      <w:r w:rsidR="003B26CC">
        <w:rPr>
          <w:rFonts w:ascii="Times New Roman" w:eastAsia="Times New Roman" w:hAnsi="Times New Roman"/>
          <w:lang w:eastAsia="fr-FR"/>
        </w:rPr>
        <w:t>→</w:t>
      </w:r>
      <w:r w:rsidR="003B26CC">
        <w:rPr>
          <w:rFonts w:ascii="Comic Sans MS" w:eastAsia="Times New Roman" w:hAnsi="Comic Sans MS"/>
          <w:lang w:eastAsia="fr-FR"/>
        </w:rPr>
        <w:t xml:space="preserve"> </w:t>
      </w:r>
      <w:r w:rsidR="001A6B3C">
        <w:rPr>
          <w:rFonts w:ascii="Comic Sans MS" w:eastAsia="Times New Roman" w:hAnsi="Comic Sans MS"/>
          <w:b/>
          <w:u w:val="single"/>
          <w:lang w:eastAsia="fr-FR"/>
        </w:rPr>
        <w:t>La journée de rentrée :</w:t>
      </w:r>
      <w:r w:rsidR="003B26CC">
        <w:rPr>
          <w:rFonts w:ascii="Comic Sans MS" w:eastAsia="Times New Roman" w:hAnsi="Comic Sans MS"/>
          <w:lang w:eastAsia="fr-FR"/>
        </w:rPr>
        <w:t xml:space="preserve"> L</w:t>
      </w:r>
      <w:r w:rsidR="003B26CC" w:rsidRPr="003B26CC">
        <w:rPr>
          <w:rFonts w:ascii="Comic Sans MS" w:eastAsia="Times New Roman" w:hAnsi="Comic Sans MS"/>
          <w:lang w:eastAsia="fr-FR"/>
        </w:rPr>
        <w:t>es élèves de l’U</w:t>
      </w:r>
      <w:r w:rsidR="008A4687">
        <w:rPr>
          <w:rFonts w:ascii="Comic Sans MS" w:eastAsia="Times New Roman" w:hAnsi="Comic Sans MS"/>
          <w:lang w:eastAsia="fr-FR"/>
        </w:rPr>
        <w:t>LIS</w:t>
      </w:r>
      <w:r w:rsidR="003B26CC" w:rsidRPr="003B26CC">
        <w:rPr>
          <w:rFonts w:ascii="Comic Sans MS" w:eastAsia="Times New Roman" w:hAnsi="Comic Sans MS"/>
          <w:lang w:eastAsia="fr-FR"/>
        </w:rPr>
        <w:t xml:space="preserve"> sont dans leur classe </w:t>
      </w:r>
      <w:r w:rsidR="003B26CC">
        <w:rPr>
          <w:rFonts w:ascii="Comic Sans MS" w:eastAsia="Times New Roman" w:hAnsi="Comic Sans MS"/>
          <w:lang w:eastAsia="fr-FR"/>
        </w:rPr>
        <w:t>de référence</w:t>
      </w:r>
      <w:r w:rsidR="003B26CC" w:rsidRPr="003B26CC">
        <w:rPr>
          <w:rFonts w:ascii="Comic Sans MS" w:eastAsia="Times New Roman" w:hAnsi="Comic Sans MS"/>
          <w:lang w:eastAsia="fr-FR"/>
        </w:rPr>
        <w:t xml:space="preserve"> avec leur</w:t>
      </w:r>
      <w:r w:rsidR="003B26CC">
        <w:rPr>
          <w:rFonts w:ascii="Comic Sans MS" w:eastAsia="Times New Roman" w:hAnsi="Comic Sans MS"/>
          <w:lang w:eastAsia="fr-FR"/>
        </w:rPr>
        <w:t xml:space="preserve"> </w:t>
      </w:r>
      <w:r w:rsidR="008A4C5E">
        <w:rPr>
          <w:rFonts w:ascii="Comic Sans MS" w:eastAsia="Times New Roman" w:hAnsi="Comic Sans MS"/>
          <w:lang w:eastAsia="fr-FR"/>
        </w:rPr>
        <w:t>professeur principal. Cette journée</w:t>
      </w:r>
      <w:r w:rsidR="003B26CC" w:rsidRPr="003B26CC">
        <w:rPr>
          <w:rFonts w:ascii="Comic Sans MS" w:eastAsia="Times New Roman" w:hAnsi="Comic Sans MS"/>
          <w:lang w:eastAsia="fr-FR"/>
        </w:rPr>
        <w:t xml:space="preserve"> permet à l’</w:t>
      </w:r>
      <w:r w:rsidR="003B26CC">
        <w:rPr>
          <w:rFonts w:ascii="Comic Sans MS" w:eastAsia="Times New Roman" w:hAnsi="Comic Sans MS"/>
          <w:lang w:eastAsia="fr-FR"/>
        </w:rPr>
        <w:t xml:space="preserve">élève de </w:t>
      </w:r>
      <w:r w:rsidR="003B26CC" w:rsidRPr="003B26CC">
        <w:rPr>
          <w:rFonts w:ascii="Comic Sans MS" w:eastAsia="Times New Roman" w:hAnsi="Comic Sans MS"/>
          <w:lang w:eastAsia="fr-FR"/>
        </w:rPr>
        <w:t xml:space="preserve">faire connaissance avec sa classe, </w:t>
      </w:r>
      <w:r w:rsidR="003B26CC">
        <w:rPr>
          <w:rFonts w:ascii="Comic Sans MS" w:eastAsia="Times New Roman" w:hAnsi="Comic Sans MS"/>
          <w:lang w:eastAsia="fr-FR"/>
        </w:rPr>
        <w:t xml:space="preserve">et </w:t>
      </w:r>
      <w:r w:rsidR="003B26CC" w:rsidRPr="003B26CC">
        <w:rPr>
          <w:rFonts w:ascii="Comic Sans MS" w:eastAsia="Times New Roman" w:hAnsi="Comic Sans MS"/>
          <w:lang w:eastAsia="fr-FR"/>
        </w:rPr>
        <w:t xml:space="preserve">cela permet au </w:t>
      </w:r>
      <w:r w:rsidR="003B26CC">
        <w:rPr>
          <w:rFonts w:ascii="Comic Sans MS" w:eastAsia="Times New Roman" w:hAnsi="Comic Sans MS"/>
          <w:lang w:eastAsia="fr-FR"/>
        </w:rPr>
        <w:t xml:space="preserve">professeur principal de donner </w:t>
      </w:r>
      <w:r w:rsidR="003B26CC" w:rsidRPr="003B26CC">
        <w:rPr>
          <w:rFonts w:ascii="Comic Sans MS" w:eastAsia="Times New Roman" w:hAnsi="Comic Sans MS"/>
          <w:lang w:eastAsia="fr-FR"/>
        </w:rPr>
        <w:t>l’emploi du temps de la class</w:t>
      </w:r>
      <w:r w:rsidR="003B26CC">
        <w:rPr>
          <w:rFonts w:ascii="Comic Sans MS" w:eastAsia="Times New Roman" w:hAnsi="Comic Sans MS"/>
          <w:lang w:eastAsia="fr-FR"/>
        </w:rPr>
        <w:t>e, de présenter les professeurs et</w:t>
      </w:r>
      <w:r w:rsidR="001A6B3C">
        <w:rPr>
          <w:rFonts w:ascii="Comic Sans MS" w:eastAsia="Times New Roman" w:hAnsi="Comic Sans MS"/>
          <w:lang w:eastAsia="fr-FR"/>
        </w:rPr>
        <w:t xml:space="preserve"> de distribuer </w:t>
      </w:r>
      <w:r w:rsidR="003B26CC" w:rsidRPr="003B26CC">
        <w:rPr>
          <w:rFonts w:ascii="Comic Sans MS" w:eastAsia="Times New Roman" w:hAnsi="Comic Sans MS"/>
          <w:lang w:eastAsia="fr-FR"/>
        </w:rPr>
        <w:t>l’ensemble des papiers</w:t>
      </w:r>
      <w:r w:rsidR="003B26CC">
        <w:rPr>
          <w:rFonts w:ascii="Comic Sans MS" w:eastAsia="Times New Roman" w:hAnsi="Comic Sans MS"/>
          <w:lang w:eastAsia="fr-FR"/>
        </w:rPr>
        <w:t xml:space="preserve">. </w:t>
      </w:r>
    </w:p>
    <w:p w14:paraId="508A689C" w14:textId="4DB0DC79" w:rsidR="003B26CC" w:rsidRDefault="003B26CC" w:rsidP="00C201FB">
      <w:pPr>
        <w:autoSpaceDE w:val="0"/>
        <w:autoSpaceDN w:val="0"/>
        <w:adjustRightInd w:val="0"/>
        <w:spacing w:after="0" w:line="360" w:lineRule="auto"/>
        <w:jc w:val="both"/>
        <w:rPr>
          <w:rFonts w:ascii="Comic Sans MS" w:eastAsia="Times New Roman" w:hAnsi="Comic Sans MS"/>
          <w:lang w:eastAsia="fr-FR"/>
        </w:rPr>
      </w:pPr>
      <w:r>
        <w:rPr>
          <w:rFonts w:ascii="Comic Sans MS" w:eastAsia="Times New Roman" w:hAnsi="Comic Sans MS"/>
          <w:lang w:eastAsia="fr-FR"/>
        </w:rPr>
        <w:lastRenderedPageBreak/>
        <w:t xml:space="preserve">L’enseignant </w:t>
      </w:r>
      <w:r w:rsidR="009A4B50">
        <w:rPr>
          <w:rFonts w:ascii="Comic Sans MS" w:eastAsia="Times New Roman" w:hAnsi="Comic Sans MS"/>
          <w:lang w:eastAsia="fr-FR"/>
        </w:rPr>
        <w:t xml:space="preserve">coordonnateur </w:t>
      </w:r>
      <w:r>
        <w:rPr>
          <w:rFonts w:ascii="Comic Sans MS" w:eastAsia="Times New Roman" w:hAnsi="Comic Sans MS"/>
          <w:lang w:eastAsia="fr-FR"/>
        </w:rPr>
        <w:t>ou l’</w:t>
      </w:r>
      <w:r w:rsidR="009A4B50">
        <w:rPr>
          <w:rFonts w:ascii="Comic Sans MS" w:eastAsia="Times New Roman" w:hAnsi="Comic Sans MS"/>
          <w:lang w:eastAsia="fr-FR"/>
        </w:rPr>
        <w:t>AESH</w:t>
      </w:r>
      <w:r>
        <w:rPr>
          <w:rFonts w:ascii="Comic Sans MS" w:eastAsia="Times New Roman" w:hAnsi="Comic Sans MS"/>
          <w:lang w:eastAsia="fr-FR"/>
        </w:rPr>
        <w:t xml:space="preserve"> est présent sur ce temps de classe afin d’expliquer le fonctionnement du dispositif aux autres élèves, ainsi que les aides humaines et matérielles dont les jeunes d’ULIS vont pouvoir bénéficier durant les cours. L’enseignant en profite également pour attirer l’attention sur les notions de respect et de tolérance.</w:t>
      </w:r>
    </w:p>
    <w:p w14:paraId="68DC0A87" w14:textId="77777777" w:rsidR="008A4687" w:rsidRPr="008A4687" w:rsidRDefault="008A4687" w:rsidP="008A4687">
      <w:pPr>
        <w:autoSpaceDE w:val="0"/>
        <w:autoSpaceDN w:val="0"/>
        <w:adjustRightInd w:val="0"/>
        <w:spacing w:after="0" w:line="240" w:lineRule="auto"/>
        <w:jc w:val="both"/>
        <w:rPr>
          <w:rFonts w:ascii="Comic Sans MS" w:eastAsia="Times New Roman" w:hAnsi="Comic Sans MS"/>
          <w:sz w:val="16"/>
          <w:lang w:eastAsia="fr-FR"/>
        </w:rPr>
      </w:pPr>
    </w:p>
    <w:p w14:paraId="5C8CBF6C" w14:textId="77777777" w:rsidR="003B26CC" w:rsidRPr="00DF3DE8" w:rsidRDefault="003B26CC" w:rsidP="00C201FB">
      <w:pPr>
        <w:autoSpaceDE w:val="0"/>
        <w:autoSpaceDN w:val="0"/>
        <w:adjustRightInd w:val="0"/>
        <w:spacing w:after="0" w:line="360" w:lineRule="auto"/>
        <w:jc w:val="both"/>
        <w:rPr>
          <w:rFonts w:ascii="Comic Sans MS" w:eastAsia="Times New Roman" w:hAnsi="Comic Sans MS"/>
          <w:sz w:val="8"/>
          <w:lang w:eastAsia="fr-FR"/>
        </w:rPr>
      </w:pPr>
    </w:p>
    <w:p w14:paraId="1E987F08" w14:textId="0B2EC659" w:rsidR="003B26CC" w:rsidRDefault="003B26CC" w:rsidP="00C201FB">
      <w:pPr>
        <w:autoSpaceDE w:val="0"/>
        <w:autoSpaceDN w:val="0"/>
        <w:adjustRightInd w:val="0"/>
        <w:spacing w:after="0" w:line="360" w:lineRule="auto"/>
        <w:jc w:val="both"/>
        <w:rPr>
          <w:rFonts w:ascii="Comic Sans MS" w:eastAsia="Times New Roman" w:hAnsi="Comic Sans MS"/>
          <w:lang w:eastAsia="fr-FR"/>
        </w:rPr>
      </w:pPr>
      <w:r>
        <w:rPr>
          <w:rFonts w:ascii="Times New Roman" w:eastAsia="Times New Roman" w:hAnsi="Times New Roman"/>
          <w:lang w:eastAsia="fr-FR"/>
        </w:rPr>
        <w:t xml:space="preserve">→ </w:t>
      </w:r>
      <w:r w:rsidR="001A6B3C">
        <w:rPr>
          <w:rFonts w:ascii="Comic Sans MS" w:eastAsia="Times New Roman" w:hAnsi="Comic Sans MS"/>
          <w:b/>
          <w:u w:val="single"/>
          <w:lang w:eastAsia="fr-FR"/>
        </w:rPr>
        <w:t xml:space="preserve">La </w:t>
      </w:r>
      <w:r w:rsidR="008A4687">
        <w:rPr>
          <w:rFonts w:ascii="Comic Sans MS" w:eastAsia="Times New Roman" w:hAnsi="Comic Sans MS"/>
          <w:b/>
          <w:u w:val="single"/>
          <w:lang w:eastAsia="fr-FR"/>
        </w:rPr>
        <w:t>matinée</w:t>
      </w:r>
      <w:r w:rsidR="001A6B3C">
        <w:rPr>
          <w:rFonts w:ascii="Comic Sans MS" w:eastAsia="Times New Roman" w:hAnsi="Comic Sans MS"/>
          <w:b/>
          <w:u w:val="single"/>
          <w:lang w:eastAsia="fr-FR"/>
        </w:rPr>
        <w:t xml:space="preserve"> suivante :</w:t>
      </w:r>
      <w:r w:rsidRPr="003B26CC">
        <w:rPr>
          <w:rFonts w:ascii="Comic Sans MS" w:eastAsia="Times New Roman" w:hAnsi="Comic Sans MS"/>
          <w:lang w:eastAsia="fr-FR"/>
        </w:rPr>
        <w:t xml:space="preserve"> Tous les élèves </w:t>
      </w:r>
      <w:r w:rsidR="008A4687">
        <w:rPr>
          <w:rFonts w:ascii="Comic Sans MS" w:eastAsia="Times New Roman" w:hAnsi="Comic Sans MS"/>
          <w:lang w:eastAsia="fr-FR"/>
        </w:rPr>
        <w:t xml:space="preserve">du dispositif </w:t>
      </w:r>
      <w:r w:rsidRPr="003B26CC">
        <w:rPr>
          <w:rFonts w:ascii="Comic Sans MS" w:eastAsia="Times New Roman" w:hAnsi="Comic Sans MS"/>
          <w:lang w:eastAsia="fr-FR"/>
        </w:rPr>
        <w:t>se reg</w:t>
      </w:r>
      <w:r>
        <w:rPr>
          <w:rFonts w:ascii="Comic Sans MS" w:eastAsia="Times New Roman" w:hAnsi="Comic Sans MS"/>
          <w:lang w:eastAsia="fr-FR"/>
        </w:rPr>
        <w:t xml:space="preserve">roupent </w:t>
      </w:r>
      <w:r w:rsidR="008A4687">
        <w:rPr>
          <w:rFonts w:ascii="Comic Sans MS" w:eastAsia="Times New Roman" w:hAnsi="Comic Sans MS"/>
          <w:lang w:eastAsia="fr-FR"/>
        </w:rPr>
        <w:t>dans la classe</w:t>
      </w:r>
      <w:r>
        <w:rPr>
          <w:rFonts w:ascii="Comic Sans MS" w:eastAsia="Times New Roman" w:hAnsi="Comic Sans MS"/>
          <w:lang w:eastAsia="fr-FR"/>
        </w:rPr>
        <w:t xml:space="preserve"> </w:t>
      </w:r>
      <w:r w:rsidR="007640FF">
        <w:rPr>
          <w:rFonts w:ascii="Comic Sans MS" w:eastAsia="Times New Roman" w:hAnsi="Comic Sans MS"/>
          <w:lang w:eastAsia="fr-FR"/>
        </w:rPr>
        <w:t xml:space="preserve">sur la matinée </w:t>
      </w:r>
      <w:r>
        <w:rPr>
          <w:rFonts w:ascii="Comic Sans MS" w:eastAsia="Times New Roman" w:hAnsi="Comic Sans MS"/>
          <w:lang w:eastAsia="fr-FR"/>
        </w:rPr>
        <w:t xml:space="preserve">afin </w:t>
      </w:r>
      <w:r w:rsidRPr="003B26CC">
        <w:rPr>
          <w:rFonts w:ascii="Comic Sans MS" w:eastAsia="Times New Roman" w:hAnsi="Comic Sans MS"/>
          <w:lang w:eastAsia="fr-FR"/>
        </w:rPr>
        <w:t xml:space="preserve">que l’enseignant coordonnateur </w:t>
      </w:r>
      <w:r w:rsidR="008A4687">
        <w:rPr>
          <w:rFonts w:ascii="Comic Sans MS" w:eastAsia="Times New Roman" w:hAnsi="Comic Sans MS"/>
          <w:lang w:eastAsia="fr-FR"/>
        </w:rPr>
        <w:t xml:space="preserve">leur </w:t>
      </w:r>
      <w:r w:rsidRPr="003B26CC">
        <w:rPr>
          <w:rFonts w:ascii="Comic Sans MS" w:eastAsia="Times New Roman" w:hAnsi="Comic Sans MS"/>
          <w:lang w:eastAsia="fr-FR"/>
        </w:rPr>
        <w:t>explique le fonctionne</w:t>
      </w:r>
      <w:r>
        <w:rPr>
          <w:rFonts w:ascii="Comic Sans MS" w:eastAsia="Times New Roman" w:hAnsi="Comic Sans MS"/>
          <w:lang w:eastAsia="fr-FR"/>
        </w:rPr>
        <w:t xml:space="preserve">ment particulier de la </w:t>
      </w:r>
      <w:r w:rsidRPr="003B26CC">
        <w:rPr>
          <w:rFonts w:ascii="Comic Sans MS" w:eastAsia="Times New Roman" w:hAnsi="Comic Sans MS"/>
          <w:lang w:eastAsia="fr-FR"/>
        </w:rPr>
        <w:t>structure</w:t>
      </w:r>
      <w:r>
        <w:rPr>
          <w:rFonts w:ascii="Comic Sans MS" w:eastAsia="Times New Roman" w:hAnsi="Comic Sans MS"/>
          <w:lang w:eastAsia="fr-FR"/>
        </w:rPr>
        <w:t xml:space="preserve"> et en donne les objectifs.</w:t>
      </w:r>
      <w:r w:rsidR="008A4687">
        <w:rPr>
          <w:rFonts w:ascii="Comic Sans MS" w:eastAsia="Times New Roman" w:hAnsi="Comic Sans MS"/>
          <w:lang w:eastAsia="fr-FR"/>
        </w:rPr>
        <w:t xml:space="preserve"> </w:t>
      </w:r>
      <w:r w:rsidR="008A4C5E">
        <w:rPr>
          <w:rFonts w:ascii="Comic Sans MS" w:eastAsia="Times New Roman" w:hAnsi="Comic Sans MS"/>
          <w:lang w:eastAsia="fr-FR"/>
        </w:rPr>
        <w:t>Une activité collective sera mise en place (découverte des locaux par un jeu de piste, etc…).</w:t>
      </w:r>
      <w:r w:rsidR="007640FF">
        <w:rPr>
          <w:rFonts w:ascii="Comic Sans MS" w:eastAsia="Times New Roman" w:hAnsi="Comic Sans MS"/>
          <w:lang w:eastAsia="fr-FR"/>
        </w:rPr>
        <w:t xml:space="preserve"> Ils reprennent ensuite leur emploi du temps individualisé normalement.</w:t>
      </w:r>
    </w:p>
    <w:p w14:paraId="5B4E25DA" w14:textId="77777777" w:rsidR="008A4687" w:rsidRPr="009A4B50" w:rsidRDefault="008A4687" w:rsidP="00C201FB">
      <w:pPr>
        <w:autoSpaceDE w:val="0"/>
        <w:autoSpaceDN w:val="0"/>
        <w:adjustRightInd w:val="0"/>
        <w:spacing w:after="0" w:line="360" w:lineRule="auto"/>
        <w:jc w:val="both"/>
        <w:rPr>
          <w:rFonts w:ascii="Comic Sans MS" w:eastAsia="Times New Roman" w:hAnsi="Comic Sans MS"/>
          <w:sz w:val="36"/>
          <w:lang w:eastAsia="fr-FR"/>
        </w:rPr>
      </w:pPr>
    </w:p>
    <w:p w14:paraId="6DE5ED2D" w14:textId="2AAAD200" w:rsidR="008A4687" w:rsidRPr="00A16823" w:rsidRDefault="009A4B50"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7/</w:t>
      </w:r>
      <w:r w:rsidR="008A4687" w:rsidRPr="00A16823">
        <w:rPr>
          <w:rFonts w:ascii="KG Primary Italics" w:eastAsia="Calibri" w:hAnsi="KG Primary Italics"/>
          <w:color w:val="002060"/>
          <w:sz w:val="36"/>
          <w:szCs w:val="22"/>
          <w:u w:val="single"/>
          <w:lang w:eastAsia="en-US"/>
        </w:rPr>
        <w:t xml:space="preserve"> Les absences de professeur</w:t>
      </w:r>
    </w:p>
    <w:p w14:paraId="28C8CDA9" w14:textId="77777777" w:rsidR="008A4687" w:rsidRPr="009A4B50" w:rsidRDefault="008A4687" w:rsidP="008A4687">
      <w:pPr>
        <w:autoSpaceDE w:val="0"/>
        <w:autoSpaceDN w:val="0"/>
        <w:adjustRightInd w:val="0"/>
        <w:spacing w:after="0" w:line="360" w:lineRule="auto"/>
        <w:rPr>
          <w:rFonts w:ascii="Arial" w:hAnsi="Arial" w:cs="Arial"/>
          <w:b/>
          <w:bCs/>
          <w:i/>
          <w:iCs/>
          <w:sz w:val="14"/>
          <w:szCs w:val="32"/>
          <w:lang w:eastAsia="fr-FR"/>
        </w:rPr>
      </w:pPr>
    </w:p>
    <w:p w14:paraId="3A869F0B" w14:textId="0BF9336C" w:rsidR="000634E1" w:rsidRDefault="003B26CC" w:rsidP="00A15231">
      <w:pPr>
        <w:autoSpaceDE w:val="0"/>
        <w:autoSpaceDN w:val="0"/>
        <w:adjustRightInd w:val="0"/>
        <w:spacing w:after="0" w:line="360" w:lineRule="auto"/>
        <w:ind w:firstLine="708"/>
        <w:jc w:val="both"/>
        <w:rPr>
          <w:rFonts w:ascii="Comic Sans MS" w:hAnsi="Comic Sans MS"/>
          <w:lang w:eastAsia="fr-FR"/>
        </w:rPr>
      </w:pPr>
      <w:r w:rsidRPr="00A15231">
        <w:rPr>
          <w:rFonts w:ascii="Comic Sans MS" w:eastAsia="Times New Roman" w:hAnsi="Comic Sans MS"/>
          <w:lang w:eastAsia="fr-FR"/>
        </w:rPr>
        <w:t xml:space="preserve">En cas d’absences imprévues d’un des professeurs de la classe, l’élève </w:t>
      </w:r>
      <w:r w:rsidR="009A4B50">
        <w:rPr>
          <w:rFonts w:ascii="Comic Sans MS" w:eastAsia="Times New Roman" w:hAnsi="Comic Sans MS"/>
          <w:lang w:eastAsia="fr-FR"/>
        </w:rPr>
        <w:t>du dispositif ULIS</w:t>
      </w:r>
      <w:r w:rsidRPr="00A15231">
        <w:rPr>
          <w:rFonts w:ascii="Comic Sans MS" w:eastAsia="Times New Roman" w:hAnsi="Comic Sans MS"/>
          <w:lang w:eastAsia="fr-FR"/>
        </w:rPr>
        <w:t xml:space="preserve"> </w:t>
      </w:r>
      <w:r w:rsidR="008A4687">
        <w:rPr>
          <w:rFonts w:ascii="Comic Sans MS" w:eastAsia="Times New Roman" w:hAnsi="Comic Sans MS"/>
          <w:lang w:eastAsia="fr-FR"/>
        </w:rPr>
        <w:t xml:space="preserve">peut </w:t>
      </w:r>
      <w:r w:rsidRPr="00A15231">
        <w:rPr>
          <w:rFonts w:ascii="Comic Sans MS" w:eastAsia="Times New Roman" w:hAnsi="Comic Sans MS"/>
          <w:lang w:eastAsia="fr-FR"/>
        </w:rPr>
        <w:t>re</w:t>
      </w:r>
      <w:r w:rsidR="008A4687">
        <w:rPr>
          <w:rFonts w:ascii="Comic Sans MS" w:eastAsia="Times New Roman" w:hAnsi="Comic Sans MS"/>
          <w:lang w:eastAsia="fr-FR"/>
        </w:rPr>
        <w:t>venir</w:t>
      </w:r>
      <w:r w:rsidRPr="00A15231">
        <w:rPr>
          <w:rFonts w:ascii="Comic Sans MS" w:eastAsia="Times New Roman" w:hAnsi="Comic Sans MS"/>
          <w:lang w:eastAsia="fr-FR"/>
        </w:rPr>
        <w:t xml:space="preserve"> travailler</w:t>
      </w:r>
      <w:r w:rsidR="008A4687">
        <w:rPr>
          <w:rFonts w:ascii="Comic Sans MS" w:eastAsia="Times New Roman" w:hAnsi="Comic Sans MS"/>
          <w:lang w:eastAsia="fr-FR"/>
        </w:rPr>
        <w:t xml:space="preserve"> sur</w:t>
      </w:r>
      <w:r w:rsidRPr="00A15231">
        <w:rPr>
          <w:rFonts w:ascii="Comic Sans MS" w:eastAsia="Times New Roman" w:hAnsi="Comic Sans MS"/>
          <w:lang w:eastAsia="fr-FR"/>
        </w:rPr>
        <w:t xml:space="preserve"> </w:t>
      </w:r>
      <w:r w:rsidR="00A15231">
        <w:rPr>
          <w:rFonts w:ascii="Comic Sans MS" w:eastAsia="Times New Roman" w:hAnsi="Comic Sans MS"/>
          <w:lang w:eastAsia="fr-FR"/>
        </w:rPr>
        <w:t>le dispositif</w:t>
      </w:r>
      <w:r w:rsidR="008A4687">
        <w:rPr>
          <w:rFonts w:ascii="Comic Sans MS" w:eastAsia="Times New Roman" w:hAnsi="Comic Sans MS"/>
          <w:lang w:eastAsia="fr-FR"/>
        </w:rPr>
        <w:t xml:space="preserve"> le dispositif, mais seulement s’il le souhaite.</w:t>
      </w:r>
      <w:r w:rsidR="007C259F">
        <w:rPr>
          <w:rFonts w:ascii="Comic Sans MS" w:eastAsia="Times New Roman" w:hAnsi="Comic Sans MS"/>
          <w:lang w:eastAsia="fr-FR"/>
        </w:rPr>
        <w:t xml:space="preserve"> </w:t>
      </w:r>
      <w:r w:rsidR="001A6B3C">
        <w:rPr>
          <w:rFonts w:ascii="Comic Sans MS" w:eastAsia="Times New Roman" w:hAnsi="Comic Sans MS"/>
          <w:lang w:eastAsia="fr-FR"/>
        </w:rPr>
        <w:t>En</w:t>
      </w:r>
      <w:r w:rsidRPr="00A15231">
        <w:rPr>
          <w:rFonts w:ascii="Comic Sans MS" w:eastAsia="Times New Roman" w:hAnsi="Comic Sans MS"/>
          <w:lang w:eastAsia="fr-FR"/>
        </w:rPr>
        <w:t xml:space="preserve"> cas d’</w:t>
      </w:r>
      <w:r w:rsidR="008A4687">
        <w:rPr>
          <w:rFonts w:ascii="Comic Sans MS" w:eastAsia="Times New Roman" w:hAnsi="Comic Sans MS"/>
          <w:lang w:eastAsia="fr-FR"/>
        </w:rPr>
        <w:t>absence</w:t>
      </w:r>
      <w:r w:rsidR="00A15231">
        <w:rPr>
          <w:rFonts w:ascii="Comic Sans MS" w:eastAsia="Times New Roman" w:hAnsi="Comic Sans MS"/>
          <w:lang w:eastAsia="fr-FR"/>
        </w:rPr>
        <w:t xml:space="preserve"> de </w:t>
      </w:r>
      <w:r w:rsidRPr="00A15231">
        <w:rPr>
          <w:rFonts w:ascii="Comic Sans MS" w:eastAsia="Times New Roman" w:hAnsi="Comic Sans MS"/>
          <w:lang w:eastAsia="fr-FR"/>
        </w:rPr>
        <w:t xml:space="preserve">l’enseignant coordonnateur, </w:t>
      </w:r>
      <w:r w:rsidR="00A15231">
        <w:rPr>
          <w:rFonts w:ascii="Comic Sans MS" w:eastAsia="Times New Roman" w:hAnsi="Comic Sans MS"/>
          <w:lang w:eastAsia="fr-FR"/>
        </w:rPr>
        <w:t>il</w:t>
      </w:r>
      <w:r w:rsidRPr="00A15231">
        <w:rPr>
          <w:rFonts w:ascii="Comic Sans MS" w:eastAsia="Times New Roman" w:hAnsi="Comic Sans MS"/>
          <w:lang w:eastAsia="fr-FR"/>
        </w:rPr>
        <w:t xml:space="preserve"> </w:t>
      </w:r>
      <w:r w:rsidR="008A4687">
        <w:rPr>
          <w:rFonts w:ascii="Comic Sans MS" w:eastAsia="Times New Roman" w:hAnsi="Comic Sans MS"/>
          <w:lang w:eastAsia="fr-FR"/>
        </w:rPr>
        <w:t>ira en permanence</w:t>
      </w:r>
      <w:r w:rsidR="007C259F">
        <w:rPr>
          <w:rFonts w:ascii="Comic Sans MS" w:eastAsia="Times New Roman" w:hAnsi="Comic Sans MS"/>
          <w:lang w:eastAsia="fr-FR"/>
        </w:rPr>
        <w:t>,</w:t>
      </w:r>
      <w:r w:rsidR="008A4C5E">
        <w:rPr>
          <w:rFonts w:ascii="Comic Sans MS" w:eastAsia="Times New Roman" w:hAnsi="Comic Sans MS"/>
          <w:lang w:eastAsia="fr-FR"/>
        </w:rPr>
        <w:t xml:space="preserve"> en</w:t>
      </w:r>
      <w:r w:rsidR="007C259F">
        <w:rPr>
          <w:rFonts w:ascii="Comic Sans MS" w:eastAsia="Times New Roman" w:hAnsi="Comic Sans MS"/>
          <w:lang w:eastAsia="fr-FR"/>
        </w:rPr>
        <w:t xml:space="preserve"> aide aux devoirs</w:t>
      </w:r>
      <w:r w:rsidR="008A4687">
        <w:rPr>
          <w:rFonts w:ascii="Comic Sans MS" w:eastAsia="Times New Roman" w:hAnsi="Comic Sans MS"/>
          <w:lang w:eastAsia="fr-FR"/>
        </w:rPr>
        <w:t xml:space="preserve"> ou au CDI.</w:t>
      </w:r>
      <w:r w:rsidR="001A6B3C">
        <w:rPr>
          <w:rFonts w:ascii="Comic Sans MS" w:eastAsia="Times New Roman" w:hAnsi="Comic Sans MS"/>
          <w:lang w:eastAsia="fr-FR"/>
        </w:rPr>
        <w:t xml:space="preserve"> </w:t>
      </w:r>
    </w:p>
    <w:p w14:paraId="599029E2" w14:textId="77777777" w:rsidR="00236D65" w:rsidRPr="009A4B50" w:rsidRDefault="00236D65" w:rsidP="00236D65">
      <w:pPr>
        <w:pStyle w:val="NormalWeb"/>
        <w:tabs>
          <w:tab w:val="left" w:pos="4290"/>
        </w:tabs>
        <w:spacing w:before="0" w:beforeAutospacing="0" w:after="0" w:afterAutospacing="0" w:line="360" w:lineRule="auto"/>
        <w:ind w:left="0" w:right="289" w:firstLine="708"/>
        <w:rPr>
          <w:rFonts w:ascii="Clensey" w:eastAsia="Calibri" w:hAnsi="Clensey"/>
          <w:b/>
          <w:color w:val="005EBC"/>
          <w:sz w:val="40"/>
          <w:szCs w:val="28"/>
          <w:u w:val="single"/>
          <w:lang w:eastAsia="en-US"/>
        </w:rPr>
      </w:pPr>
    </w:p>
    <w:p w14:paraId="0AA3A87C" w14:textId="7BE95DB3" w:rsidR="00463ACC" w:rsidRPr="00A16823" w:rsidRDefault="009A4B50" w:rsidP="00463ACC">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8</w:t>
      </w:r>
      <w:r w:rsidR="00463ACC" w:rsidRPr="00A16823">
        <w:rPr>
          <w:rFonts w:ascii="KG Primary Italics" w:eastAsia="Calibri" w:hAnsi="KG Primary Italics"/>
          <w:color w:val="002060"/>
          <w:sz w:val="36"/>
          <w:szCs w:val="22"/>
          <w:u w:val="single"/>
          <w:lang w:eastAsia="en-US"/>
        </w:rPr>
        <w:t>/ Les temps de concertation</w:t>
      </w:r>
    </w:p>
    <w:p w14:paraId="4383474E" w14:textId="77777777" w:rsidR="009A5665" w:rsidRDefault="009A5665"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les familles</w:t>
      </w:r>
    </w:p>
    <w:p w14:paraId="1E536643" w14:textId="77777777" w:rsidR="00C33CD4" w:rsidRPr="009A4B50" w:rsidRDefault="00C33CD4" w:rsidP="00C33CD4">
      <w:pPr>
        <w:pStyle w:val="NormalWeb"/>
        <w:spacing w:before="0" w:beforeAutospacing="0" w:after="0" w:afterAutospacing="0" w:line="360" w:lineRule="auto"/>
        <w:ind w:left="1770" w:right="289" w:firstLine="0"/>
        <w:rPr>
          <w:rFonts w:ascii="KG Primary Italics" w:hAnsi="KG Primary Italics"/>
          <w:color w:val="FF3300"/>
          <w:sz w:val="16"/>
          <w:szCs w:val="16"/>
          <w:u w:val="single"/>
        </w:rPr>
      </w:pPr>
    </w:p>
    <w:p w14:paraId="0086D38A" w14:textId="77777777" w:rsidR="009A5665" w:rsidRDefault="009A5665" w:rsidP="009A5665">
      <w:pPr>
        <w:autoSpaceDE w:val="0"/>
        <w:autoSpaceDN w:val="0"/>
        <w:adjustRightInd w:val="0"/>
        <w:spacing w:after="0" w:line="360" w:lineRule="auto"/>
        <w:ind w:firstLine="709"/>
        <w:jc w:val="both"/>
        <w:rPr>
          <w:rFonts w:ascii="Comic Sans MS" w:eastAsia="Times New Roman" w:hAnsi="Comic Sans MS"/>
          <w:lang w:eastAsia="fr-FR"/>
        </w:rPr>
      </w:pPr>
      <w:r w:rsidRPr="00FA0D7E">
        <w:rPr>
          <w:rFonts w:ascii="Comic Sans MS" w:eastAsia="Times New Roman" w:hAnsi="Comic Sans MS"/>
          <w:lang w:eastAsia="fr-FR"/>
        </w:rPr>
        <w:t>L’enseignant coordonnateur rencontre les familles</w:t>
      </w:r>
      <w:r>
        <w:rPr>
          <w:rFonts w:ascii="Comic Sans MS" w:eastAsia="Times New Roman" w:hAnsi="Comic Sans MS"/>
          <w:lang w:eastAsia="fr-FR"/>
        </w:rPr>
        <w:t xml:space="preserve"> plusieurs fois dans l’année afin de faire le point, le bilan des PPI, de parler de l’orientation… </w:t>
      </w:r>
      <w:r w:rsidRPr="00FA0D7E">
        <w:rPr>
          <w:rFonts w:ascii="Comic Sans MS" w:eastAsia="Times New Roman" w:hAnsi="Comic Sans MS"/>
          <w:lang w:eastAsia="fr-FR"/>
        </w:rPr>
        <w:t xml:space="preserve"> </w:t>
      </w:r>
      <w:r w:rsidR="00A16823">
        <w:rPr>
          <w:rFonts w:ascii="Comic Sans MS" w:eastAsia="Times New Roman" w:hAnsi="Comic Sans MS"/>
          <w:lang w:eastAsia="fr-FR"/>
        </w:rPr>
        <w:t xml:space="preserve">Ces réunions se déroulent </w:t>
      </w:r>
      <w:r>
        <w:rPr>
          <w:rFonts w:ascii="Comic Sans MS" w:eastAsia="Times New Roman" w:hAnsi="Comic Sans MS"/>
          <w:lang w:eastAsia="fr-FR"/>
        </w:rPr>
        <w:t xml:space="preserve">à un autre moment </w:t>
      </w:r>
      <w:r w:rsidRPr="00FA0D7E">
        <w:rPr>
          <w:rFonts w:ascii="Comic Sans MS" w:eastAsia="Times New Roman" w:hAnsi="Comic Sans MS"/>
          <w:lang w:eastAsia="fr-FR"/>
        </w:rPr>
        <w:t xml:space="preserve">que </w:t>
      </w:r>
      <w:r>
        <w:rPr>
          <w:rFonts w:ascii="Comic Sans MS" w:eastAsia="Times New Roman" w:hAnsi="Comic Sans MS"/>
          <w:lang w:eastAsia="fr-FR"/>
        </w:rPr>
        <w:t xml:space="preserve">les réunions parents/professeurs consacrées à la classe de référence de l’élève, car le temps imparti pour chaque rencontre n’est pas suffisant. </w:t>
      </w:r>
    </w:p>
    <w:p w14:paraId="4F6DF547" w14:textId="77777777" w:rsidR="009A5665" w:rsidRDefault="009A5665" w:rsidP="009A5665">
      <w:pPr>
        <w:autoSpaceDE w:val="0"/>
        <w:autoSpaceDN w:val="0"/>
        <w:adjustRightInd w:val="0"/>
        <w:spacing w:after="0" w:line="360" w:lineRule="auto"/>
        <w:ind w:firstLine="709"/>
        <w:rPr>
          <w:rFonts w:ascii="Comic Sans MS" w:eastAsia="Times New Roman" w:hAnsi="Comic Sans MS"/>
          <w:lang w:eastAsia="fr-FR"/>
        </w:rPr>
      </w:pPr>
      <w:r>
        <w:rPr>
          <w:rFonts w:ascii="Comic Sans MS" w:eastAsia="Times New Roman" w:hAnsi="Comic Sans MS"/>
          <w:lang w:eastAsia="fr-FR"/>
        </w:rPr>
        <w:t>Une réunion d’ESS est également mise en place avec l’enseignant référent ainsi que tous les partenaires intervenant auprès du jeune une fois par an et pour chaque élève du dispositif.</w:t>
      </w:r>
    </w:p>
    <w:p w14:paraId="48677BB6" w14:textId="77777777" w:rsidR="009A5665" w:rsidRPr="009A4B50" w:rsidRDefault="009A5665" w:rsidP="009A5665">
      <w:pPr>
        <w:autoSpaceDE w:val="0"/>
        <w:autoSpaceDN w:val="0"/>
        <w:adjustRightInd w:val="0"/>
        <w:spacing w:after="0" w:line="360" w:lineRule="auto"/>
        <w:ind w:firstLine="709"/>
        <w:rPr>
          <w:rFonts w:ascii="Hand Me Down S (BRK)" w:hAnsi="Hand Me Down S (BRK)"/>
          <w:sz w:val="24"/>
          <w:szCs w:val="36"/>
          <w:u w:val="single"/>
        </w:rPr>
      </w:pPr>
    </w:p>
    <w:p w14:paraId="4501CF08" w14:textId="77777777" w:rsidR="009A5665" w:rsidRPr="008A4687" w:rsidRDefault="009A5665" w:rsidP="00463ACC">
      <w:pPr>
        <w:autoSpaceDE w:val="0"/>
        <w:autoSpaceDN w:val="0"/>
        <w:adjustRightInd w:val="0"/>
        <w:spacing w:after="0" w:line="360" w:lineRule="auto"/>
        <w:rPr>
          <w:rFonts w:ascii="Arial" w:hAnsi="Arial" w:cs="Arial"/>
          <w:b/>
          <w:bCs/>
          <w:i/>
          <w:iCs/>
          <w:sz w:val="10"/>
          <w:szCs w:val="24"/>
          <w:lang w:eastAsia="fr-FR"/>
        </w:rPr>
      </w:pPr>
    </w:p>
    <w:p w14:paraId="71703E8B" w14:textId="1513C356" w:rsidR="00463ACC" w:rsidRDefault="00463ACC" w:rsidP="00061FE3">
      <w:pPr>
        <w:pStyle w:val="NormalWeb"/>
        <w:numPr>
          <w:ilvl w:val="0"/>
          <w:numId w:val="9"/>
        </w:numPr>
        <w:spacing w:before="0" w:beforeAutospacing="0" w:after="0" w:afterAutospacing="0" w:line="360" w:lineRule="auto"/>
        <w:ind w:left="1769" w:right="289" w:hanging="357"/>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l’A</w:t>
      </w:r>
      <w:r w:rsidR="009A4B50">
        <w:rPr>
          <w:rFonts w:ascii="KG Primary Italics" w:hAnsi="KG Primary Italics"/>
          <w:color w:val="FF3300"/>
          <w:sz w:val="34"/>
          <w:szCs w:val="34"/>
          <w:u w:val="single"/>
        </w:rPr>
        <w:t>ESH</w:t>
      </w:r>
      <w:r w:rsidR="00EA464C">
        <w:rPr>
          <w:rFonts w:ascii="KG Primary Italics" w:hAnsi="KG Primary Italics"/>
          <w:color w:val="FF3300"/>
          <w:sz w:val="34"/>
          <w:szCs w:val="34"/>
          <w:u w:val="single"/>
        </w:rPr>
        <w:t>-Co</w:t>
      </w:r>
    </w:p>
    <w:p w14:paraId="527A53EE"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7A1C5620" w14:textId="77777777" w:rsidR="00C33CD4" w:rsidRPr="007640FF" w:rsidRDefault="00C33CD4" w:rsidP="00C33CD4">
      <w:pPr>
        <w:pStyle w:val="NormalWeb"/>
        <w:spacing w:before="0" w:beforeAutospacing="0" w:after="0" w:afterAutospacing="0" w:line="360" w:lineRule="auto"/>
        <w:ind w:left="1769" w:right="289" w:firstLine="0"/>
        <w:rPr>
          <w:rFonts w:ascii="KG Primary Italics" w:hAnsi="KG Primary Italics"/>
          <w:color w:val="FF3300"/>
          <w:sz w:val="2"/>
          <w:szCs w:val="2"/>
          <w:u w:val="single"/>
        </w:rPr>
      </w:pPr>
    </w:p>
    <w:p w14:paraId="2C20FEBD" w14:textId="0D5CEC71" w:rsidR="00463ACC" w:rsidRDefault="00DE2F94" w:rsidP="00463ACC">
      <w:pPr>
        <w:pStyle w:val="NormalWeb"/>
        <w:spacing w:before="0" w:beforeAutospacing="0" w:after="0" w:afterAutospacing="0" w:line="360" w:lineRule="auto"/>
        <w:ind w:right="289"/>
        <w:rPr>
          <w:rFonts w:ascii="Comic Sans MS" w:hAnsi="Comic Sans MS"/>
          <w:sz w:val="22"/>
          <w:szCs w:val="22"/>
        </w:rPr>
      </w:pPr>
      <w:r>
        <w:rPr>
          <w:rFonts w:ascii="Comic Sans MS" w:hAnsi="Comic Sans MS"/>
          <w:b/>
          <w:noProof/>
          <w:color w:val="FF0000"/>
        </w:rPr>
        <mc:AlternateContent>
          <mc:Choice Requires="wps">
            <w:drawing>
              <wp:anchor distT="0" distB="0" distL="114300" distR="114300" simplePos="0" relativeHeight="251735552" behindDoc="0" locked="0" layoutInCell="1" allowOverlap="1" wp14:anchorId="40E769B1" wp14:editId="3EE728DA">
                <wp:simplePos x="0" y="0"/>
                <wp:positionH relativeFrom="column">
                  <wp:posOffset>-628650</wp:posOffset>
                </wp:positionH>
                <wp:positionV relativeFrom="paragraph">
                  <wp:posOffset>1428750</wp:posOffset>
                </wp:positionV>
                <wp:extent cx="2447925" cy="33337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265E778" w14:textId="77777777" w:rsidR="00DE2F94" w:rsidRPr="00DE2F94" w:rsidRDefault="00DE2F94" w:rsidP="00DE2F94">
                            <w:pPr>
                              <w:jc w:val="center"/>
                              <w:rPr>
                                <w:i/>
                                <w:iCs/>
                                <w:color w:val="808080" w:themeColor="background1" w:themeShade="80"/>
                                <w:sz w:val="24"/>
                                <w:szCs w:val="24"/>
                              </w:rPr>
                            </w:pPr>
                            <w:hyperlink r:id="rId42"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769B1" id="Rectangle 22" o:spid="_x0000_s1039" style="position:absolute;left:0;text-align:left;margin-left:-49.5pt;margin-top:112.5pt;width:192.75pt;height:26.2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" fillcolor="white [3201]" stroked="f" strokeweight="2pt">
                <v:textbox>
                  <w:txbxContent>
                    <w:p w14:paraId="1265E778" w14:textId="77777777" w:rsidR="00DE2F94" w:rsidRPr="00DE2F94" w:rsidRDefault="00DE2F94" w:rsidP="00DE2F94">
                      <w:pPr>
                        <w:jc w:val="center"/>
                        <w:rPr>
                          <w:i/>
                          <w:iCs/>
                          <w:color w:val="808080" w:themeColor="background1" w:themeShade="80"/>
                          <w:sz w:val="24"/>
                          <w:szCs w:val="24"/>
                        </w:rPr>
                      </w:pPr>
                      <w:hyperlink r:id="rId43" w:history="1">
                        <w:r w:rsidRPr="00DE2F94">
                          <w:rPr>
                            <w:rStyle w:val="Lienhypertexte"/>
                            <w:i/>
                            <w:iCs/>
                            <w:color w:val="808080" w:themeColor="background1" w:themeShade="80"/>
                            <w:sz w:val="24"/>
                            <w:szCs w:val="24"/>
                          </w:rPr>
                          <w:t>www.mimiclass.fr</w:t>
                        </w:r>
                      </w:hyperlink>
                    </w:p>
                  </w:txbxContent>
                </v:textbox>
              </v:rect>
            </w:pict>
          </mc:Fallback>
        </mc:AlternateContent>
      </w:r>
      <w:r w:rsidR="00463ACC" w:rsidRPr="003A575C">
        <w:rPr>
          <w:rFonts w:ascii="Comic Sans MS" w:hAnsi="Comic Sans MS"/>
          <w:sz w:val="22"/>
          <w:szCs w:val="22"/>
        </w:rPr>
        <w:t>Il est important que l’enseignant coordonnateur et l’A</w:t>
      </w:r>
      <w:r w:rsidR="009A4B50">
        <w:rPr>
          <w:rFonts w:ascii="Comic Sans MS" w:hAnsi="Comic Sans MS"/>
          <w:sz w:val="22"/>
          <w:szCs w:val="22"/>
        </w:rPr>
        <w:t>ESH</w:t>
      </w:r>
      <w:r w:rsidR="00463ACC" w:rsidRPr="003A575C">
        <w:rPr>
          <w:rFonts w:ascii="Comic Sans MS" w:hAnsi="Comic Sans MS"/>
          <w:sz w:val="22"/>
          <w:szCs w:val="22"/>
        </w:rPr>
        <w:t xml:space="preserve"> se voient régulièrement afin de se concerter sur la gestion de la classe ainsi que sur les attitudes à adopter sur les temps d’in</w:t>
      </w:r>
      <w:r w:rsidR="00463ACC">
        <w:rPr>
          <w:rFonts w:ascii="Comic Sans MS" w:hAnsi="Comic Sans MS"/>
          <w:sz w:val="22"/>
          <w:szCs w:val="22"/>
        </w:rPr>
        <w:t xml:space="preserve">clusion. </w:t>
      </w:r>
      <w:r w:rsidR="00A16823">
        <w:rPr>
          <w:rFonts w:ascii="Comic Sans MS" w:hAnsi="Comic Sans MS"/>
          <w:sz w:val="22"/>
          <w:szCs w:val="22"/>
        </w:rPr>
        <w:t>Si nécessaire</w:t>
      </w:r>
      <w:r w:rsidR="00463ACC">
        <w:rPr>
          <w:rFonts w:ascii="Comic Sans MS" w:hAnsi="Comic Sans MS"/>
          <w:sz w:val="22"/>
          <w:szCs w:val="22"/>
        </w:rPr>
        <w:t>, un temps</w:t>
      </w:r>
      <w:r w:rsidR="007C259F">
        <w:rPr>
          <w:rFonts w:ascii="Comic Sans MS" w:hAnsi="Comic Sans MS"/>
          <w:sz w:val="22"/>
          <w:szCs w:val="22"/>
        </w:rPr>
        <w:t xml:space="preserve"> de coordination </w:t>
      </w:r>
      <w:r w:rsidR="00A16823">
        <w:rPr>
          <w:rFonts w:ascii="Comic Sans MS" w:hAnsi="Comic Sans MS"/>
          <w:sz w:val="22"/>
          <w:szCs w:val="22"/>
        </w:rPr>
        <w:t>peut être</w:t>
      </w:r>
      <w:r w:rsidR="007C259F">
        <w:rPr>
          <w:rFonts w:ascii="Comic Sans MS" w:hAnsi="Comic Sans MS"/>
          <w:sz w:val="22"/>
          <w:szCs w:val="22"/>
        </w:rPr>
        <w:t xml:space="preserve"> prévu</w:t>
      </w:r>
      <w:r w:rsidR="00463ACC" w:rsidRPr="003A575C">
        <w:rPr>
          <w:rFonts w:ascii="Comic Sans MS" w:hAnsi="Comic Sans MS"/>
          <w:sz w:val="22"/>
          <w:szCs w:val="22"/>
        </w:rPr>
        <w:t xml:space="preserve"> sur l’emplo</w:t>
      </w:r>
      <w:r w:rsidR="00A16823">
        <w:rPr>
          <w:rFonts w:ascii="Comic Sans MS" w:hAnsi="Comic Sans MS"/>
          <w:sz w:val="22"/>
          <w:szCs w:val="22"/>
        </w:rPr>
        <w:t>i du temps du dispositif.</w:t>
      </w:r>
    </w:p>
    <w:p w14:paraId="18807062" w14:textId="226E490E" w:rsidR="00463ACC"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lastRenderedPageBreak/>
        <w:t>Avec l</w:t>
      </w:r>
      <w:r w:rsidR="00463ACC" w:rsidRPr="00A16823">
        <w:rPr>
          <w:rFonts w:ascii="KG Primary Italics" w:hAnsi="KG Primary Italics"/>
          <w:color w:val="FF3300"/>
          <w:sz w:val="34"/>
          <w:szCs w:val="34"/>
          <w:u w:val="single"/>
        </w:rPr>
        <w:t>’équipe pédagogique</w:t>
      </w:r>
    </w:p>
    <w:p w14:paraId="7BF5517C"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126418A0" w14:textId="77777777" w:rsidR="00C33CD4" w:rsidRPr="007640FF" w:rsidRDefault="00C33CD4" w:rsidP="00C33CD4">
      <w:pPr>
        <w:pStyle w:val="NormalWeb"/>
        <w:spacing w:before="0" w:beforeAutospacing="0" w:after="0" w:afterAutospacing="0" w:line="360" w:lineRule="auto"/>
        <w:ind w:left="1410" w:right="289" w:firstLine="0"/>
        <w:rPr>
          <w:rFonts w:ascii="KG Primary Italics" w:hAnsi="KG Primary Italics"/>
          <w:color w:val="FF3300"/>
          <w:sz w:val="2"/>
          <w:szCs w:val="2"/>
          <w:u w:val="single"/>
        </w:rPr>
      </w:pPr>
    </w:p>
    <w:p w14:paraId="25116E5F" w14:textId="77777777" w:rsidR="009A5665" w:rsidRDefault="00463ACC" w:rsidP="00463ACC">
      <w:pPr>
        <w:pStyle w:val="NormalWeb"/>
        <w:spacing w:before="0" w:beforeAutospacing="0" w:after="0" w:afterAutospacing="0" w:line="360" w:lineRule="auto"/>
        <w:ind w:left="0" w:right="289" w:firstLine="567"/>
        <w:rPr>
          <w:rFonts w:ascii="Comic Sans MS" w:hAnsi="Comic Sans MS"/>
          <w:sz w:val="22"/>
          <w:szCs w:val="22"/>
        </w:rPr>
      </w:pPr>
      <w:r w:rsidRPr="00E10E23">
        <w:rPr>
          <w:rFonts w:ascii="Comic Sans MS" w:hAnsi="Comic Sans MS"/>
          <w:sz w:val="22"/>
          <w:szCs w:val="22"/>
        </w:rPr>
        <w:t xml:space="preserve">Le bon fonctionnement du dispositif repose avant tout </w:t>
      </w:r>
      <w:r>
        <w:rPr>
          <w:rFonts w:ascii="Comic Sans MS" w:hAnsi="Comic Sans MS"/>
          <w:sz w:val="22"/>
          <w:szCs w:val="22"/>
        </w:rPr>
        <w:t xml:space="preserve">sur une bonne collaboration de </w:t>
      </w:r>
      <w:r w:rsidRPr="00E10E23">
        <w:rPr>
          <w:rFonts w:ascii="Comic Sans MS" w:hAnsi="Comic Sans MS"/>
          <w:sz w:val="22"/>
          <w:szCs w:val="22"/>
        </w:rPr>
        <w:t>l'enseignant coordonnateur avec les professeurs. En effet, si ces derniers peuvent lui transmettre les documents utilisés en classe, le coord</w:t>
      </w:r>
      <w:r>
        <w:rPr>
          <w:rFonts w:ascii="Comic Sans MS" w:hAnsi="Comic Sans MS"/>
          <w:sz w:val="22"/>
          <w:szCs w:val="22"/>
        </w:rPr>
        <w:t xml:space="preserve">onnateur pourra les adapter, </w:t>
      </w:r>
      <w:r w:rsidRPr="00E10E23">
        <w:rPr>
          <w:rFonts w:ascii="Comic Sans MS" w:hAnsi="Comic Sans MS"/>
          <w:sz w:val="22"/>
          <w:szCs w:val="22"/>
        </w:rPr>
        <w:t>construire et tester des outils d'aide efficaces et d'aider les élèves à se les approprier.</w:t>
      </w:r>
      <w:r>
        <w:rPr>
          <w:rFonts w:ascii="Comic Sans MS" w:hAnsi="Comic Sans MS"/>
          <w:sz w:val="22"/>
          <w:szCs w:val="22"/>
        </w:rPr>
        <w:t xml:space="preserve"> </w:t>
      </w:r>
      <w:r w:rsidRPr="00E10E23">
        <w:rPr>
          <w:rFonts w:ascii="Comic Sans MS" w:hAnsi="Comic Sans MS"/>
          <w:sz w:val="22"/>
          <w:szCs w:val="22"/>
        </w:rPr>
        <w:t>C'est à cette condition que nous pouvons espérer faire acquérir aux élèves un maximum d'autonomie dans leurs</w:t>
      </w:r>
      <w:r>
        <w:rPr>
          <w:rFonts w:ascii="Comic Sans MS" w:hAnsi="Comic Sans MS"/>
          <w:sz w:val="22"/>
          <w:szCs w:val="22"/>
        </w:rPr>
        <w:t xml:space="preserve"> apprentissages disciplinaires. Il n’est pas possible de mettre en place un temps formalisé dans l’emploi du temps du dispositif, dans la mesure où il n’est pas possible de trouver un créneau où chaque enseignant concerné serait présent. </w:t>
      </w:r>
    </w:p>
    <w:p w14:paraId="28C3E77D" w14:textId="6B44A487" w:rsidR="00463ACC" w:rsidRDefault="00463ACC" w:rsidP="00463ACC">
      <w:pPr>
        <w:pStyle w:val="NormalWeb"/>
        <w:spacing w:before="0" w:beforeAutospacing="0" w:after="0" w:afterAutospacing="0" w:line="360" w:lineRule="auto"/>
        <w:ind w:left="0" w:right="289" w:firstLine="567"/>
        <w:rPr>
          <w:rFonts w:ascii="Comic Sans MS" w:hAnsi="Comic Sans MS"/>
          <w:sz w:val="22"/>
          <w:szCs w:val="22"/>
        </w:rPr>
      </w:pPr>
      <w:r>
        <w:rPr>
          <w:rFonts w:ascii="Comic Sans MS" w:hAnsi="Comic Sans MS"/>
          <w:sz w:val="22"/>
          <w:szCs w:val="22"/>
        </w:rPr>
        <w:t xml:space="preserve">Ces temps de concertation sont donc proposés tout au long de l’année, selon les possibilités et les besoins des professeurs, sur des temps formels, informels ou encore par e-mail. Enfin, les enseignants peuvent facilement venir dans la salle B108 s’ils ont des questions, des besoins particuliers ou des informations à échanger. </w:t>
      </w:r>
    </w:p>
    <w:p w14:paraId="4368B180" w14:textId="77777777" w:rsidR="009A4B50" w:rsidRPr="009A4B50" w:rsidRDefault="009A4B50" w:rsidP="00463ACC">
      <w:pPr>
        <w:pStyle w:val="NormalWeb"/>
        <w:spacing w:before="0" w:beforeAutospacing="0" w:after="0" w:afterAutospacing="0" w:line="360" w:lineRule="auto"/>
        <w:ind w:left="0" w:right="289" w:firstLine="567"/>
        <w:rPr>
          <w:rFonts w:ascii="Comic Sans MS" w:hAnsi="Comic Sans MS"/>
        </w:rPr>
      </w:pPr>
    </w:p>
    <w:p w14:paraId="1EB32F56" w14:textId="0D43F31E" w:rsidR="00463ACC"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463ACC" w:rsidRPr="00A16823">
        <w:rPr>
          <w:rFonts w:ascii="KG Primary Italics" w:hAnsi="KG Primary Italics"/>
          <w:color w:val="FF3300"/>
          <w:sz w:val="34"/>
          <w:szCs w:val="34"/>
          <w:u w:val="single"/>
        </w:rPr>
        <w:t>a vie scolaire</w:t>
      </w:r>
    </w:p>
    <w:p w14:paraId="02D27D20"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14"/>
          <w:szCs w:val="14"/>
          <w:u w:val="single"/>
        </w:rPr>
      </w:pPr>
    </w:p>
    <w:p w14:paraId="5B2BA5AC" w14:textId="77777777" w:rsidR="00C33CD4" w:rsidRPr="00C33CD4" w:rsidRDefault="00C33CD4" w:rsidP="00C33CD4">
      <w:pPr>
        <w:pStyle w:val="NormalWeb"/>
        <w:spacing w:before="0" w:beforeAutospacing="0" w:after="0" w:afterAutospacing="0" w:line="360" w:lineRule="auto"/>
        <w:ind w:left="1770" w:right="289" w:firstLine="0"/>
        <w:rPr>
          <w:rFonts w:ascii="KG Primary Italics" w:hAnsi="KG Primary Italics"/>
          <w:color w:val="FF3300"/>
          <w:sz w:val="10"/>
          <w:szCs w:val="10"/>
          <w:u w:val="single"/>
        </w:rPr>
      </w:pPr>
    </w:p>
    <w:p w14:paraId="347F9080" w14:textId="47699A85" w:rsidR="00463ACC" w:rsidRDefault="00463ACC" w:rsidP="00463ACC">
      <w:pPr>
        <w:spacing w:after="0" w:line="360" w:lineRule="auto"/>
        <w:ind w:firstLine="708"/>
        <w:jc w:val="both"/>
        <w:rPr>
          <w:rFonts w:ascii="Comic Sans MS" w:eastAsia="Times New Roman" w:hAnsi="Comic Sans MS"/>
          <w:lang w:eastAsia="fr-FR"/>
        </w:rPr>
      </w:pPr>
      <w:r>
        <w:rPr>
          <w:rFonts w:ascii="Comic Sans MS" w:eastAsia="Times New Roman" w:hAnsi="Comic Sans MS"/>
          <w:lang w:eastAsia="fr-FR"/>
        </w:rPr>
        <w:t>Un contact régulier</w:t>
      </w:r>
      <w:r w:rsidRPr="008238DD">
        <w:rPr>
          <w:rFonts w:ascii="Comic Sans MS" w:eastAsia="Times New Roman" w:hAnsi="Comic Sans MS"/>
          <w:lang w:eastAsia="fr-FR"/>
        </w:rPr>
        <w:t xml:space="preserve"> avec le</w:t>
      </w:r>
      <w:r>
        <w:rPr>
          <w:rFonts w:ascii="Comic Sans MS" w:eastAsia="Times New Roman" w:hAnsi="Comic Sans MS"/>
          <w:lang w:eastAsia="fr-FR"/>
        </w:rPr>
        <w:t>s</w:t>
      </w:r>
      <w:r w:rsidRPr="008238DD">
        <w:rPr>
          <w:rFonts w:ascii="Comic Sans MS" w:eastAsia="Times New Roman" w:hAnsi="Comic Sans MS"/>
          <w:lang w:eastAsia="fr-FR"/>
        </w:rPr>
        <w:t xml:space="preserve"> </w:t>
      </w:r>
      <w:r>
        <w:rPr>
          <w:rFonts w:ascii="Comic Sans MS" w:eastAsia="Times New Roman" w:hAnsi="Comic Sans MS"/>
          <w:lang w:eastAsia="fr-FR"/>
        </w:rPr>
        <w:t xml:space="preserve">membres de la Vie Scolaire, l’infirmière et la </w:t>
      </w:r>
      <w:r w:rsidR="007640FF">
        <w:rPr>
          <w:rFonts w:ascii="Comic Sans MS" w:eastAsia="Times New Roman" w:hAnsi="Comic Sans MS"/>
          <w:lang w:eastAsia="fr-FR"/>
        </w:rPr>
        <w:t>PSY-En</w:t>
      </w:r>
      <w:r>
        <w:rPr>
          <w:rFonts w:ascii="Comic Sans MS" w:eastAsia="Times New Roman" w:hAnsi="Comic Sans MS"/>
          <w:lang w:eastAsia="fr-FR"/>
        </w:rPr>
        <w:t xml:space="preserve"> sont privilégiés. De plus, le coordonnateur</w:t>
      </w:r>
      <w:r w:rsidRPr="008238DD">
        <w:rPr>
          <w:rFonts w:ascii="Comic Sans MS" w:eastAsia="Times New Roman" w:hAnsi="Comic Sans MS"/>
          <w:lang w:eastAsia="fr-FR"/>
        </w:rPr>
        <w:t xml:space="preserve"> veille à ce que </w:t>
      </w:r>
      <w:r>
        <w:rPr>
          <w:rFonts w:ascii="Comic Sans MS" w:eastAsia="Times New Roman" w:hAnsi="Comic Sans MS"/>
          <w:lang w:eastAsia="fr-FR"/>
        </w:rPr>
        <w:t xml:space="preserve">la </w:t>
      </w:r>
      <w:r w:rsidR="007640FF">
        <w:rPr>
          <w:rFonts w:ascii="Comic Sans MS" w:eastAsia="Times New Roman" w:hAnsi="Comic Sans MS"/>
          <w:lang w:eastAsia="fr-FR"/>
        </w:rPr>
        <w:t>PSY-En</w:t>
      </w:r>
      <w:r w:rsidRPr="008238DD">
        <w:rPr>
          <w:rFonts w:ascii="Comic Sans MS" w:eastAsia="Times New Roman" w:hAnsi="Comic Sans MS"/>
          <w:lang w:eastAsia="fr-FR"/>
        </w:rPr>
        <w:t xml:space="preserve"> puisse rencontrer systématiquement les jeunes pendant l’année. </w:t>
      </w:r>
    </w:p>
    <w:p w14:paraId="1CD75040" w14:textId="77777777" w:rsidR="009A5665" w:rsidRPr="00C33CD4" w:rsidRDefault="009A5665" w:rsidP="009A5665">
      <w:pPr>
        <w:spacing w:after="0" w:line="360" w:lineRule="auto"/>
        <w:ind w:firstLine="708"/>
        <w:jc w:val="both"/>
        <w:rPr>
          <w:rFonts w:ascii="Comic Sans MS" w:hAnsi="Comic Sans MS"/>
          <w:sz w:val="28"/>
          <w:szCs w:val="28"/>
        </w:rPr>
      </w:pPr>
    </w:p>
    <w:p w14:paraId="0B2E6140" w14:textId="6016E314" w:rsidR="009A5665"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9A5665" w:rsidRPr="00A16823">
        <w:rPr>
          <w:rFonts w:ascii="KG Primary Italics" w:hAnsi="KG Primary Italics"/>
          <w:color w:val="FF3300"/>
          <w:sz w:val="34"/>
          <w:szCs w:val="34"/>
          <w:u w:val="single"/>
        </w:rPr>
        <w:t>es organismes de soin</w:t>
      </w:r>
    </w:p>
    <w:p w14:paraId="691267C8"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16"/>
          <w:szCs w:val="16"/>
          <w:u w:val="single"/>
        </w:rPr>
      </w:pPr>
    </w:p>
    <w:p w14:paraId="0D5577FF" w14:textId="77777777" w:rsidR="00C33CD4" w:rsidRPr="009A4B50" w:rsidRDefault="00C33CD4" w:rsidP="00C33CD4">
      <w:pPr>
        <w:pStyle w:val="NormalWeb"/>
        <w:spacing w:before="0" w:beforeAutospacing="0" w:after="0" w:afterAutospacing="0" w:line="360" w:lineRule="auto"/>
        <w:ind w:left="1770" w:right="289" w:firstLine="0"/>
        <w:rPr>
          <w:rFonts w:ascii="KG Primary Italics" w:hAnsi="KG Primary Italics"/>
          <w:color w:val="FF3300"/>
          <w:sz w:val="8"/>
          <w:szCs w:val="8"/>
          <w:u w:val="single"/>
        </w:rPr>
      </w:pPr>
    </w:p>
    <w:p w14:paraId="22E91767" w14:textId="77777777" w:rsidR="009A5665" w:rsidRPr="00463ACC" w:rsidRDefault="009A5665" w:rsidP="009A5665">
      <w:pPr>
        <w:pStyle w:val="NormalWeb"/>
        <w:spacing w:before="0" w:beforeAutospacing="0" w:after="0" w:afterAutospacing="0" w:line="360" w:lineRule="auto"/>
        <w:ind w:right="289" w:firstLine="420"/>
        <w:rPr>
          <w:rFonts w:ascii="Geometr231 BT" w:hAnsi="Geometr231 BT"/>
          <w:color w:val="FF3300"/>
          <w:sz w:val="22"/>
          <w:szCs w:val="22"/>
          <w:u w:val="single"/>
        </w:rPr>
      </w:pPr>
      <w:r w:rsidRPr="00463ACC">
        <w:rPr>
          <w:rFonts w:ascii="Comic Sans MS" w:hAnsi="Comic Sans MS"/>
          <w:sz w:val="22"/>
          <w:szCs w:val="22"/>
        </w:rPr>
        <w:t>L’enseignant coordonnateur rencontre régulièrement les plateaux techniques pour discuter du projet global des jeunes à travers les dimensions pédagogiques, thérapeuti</w:t>
      </w:r>
      <w:r w:rsidR="00A16823">
        <w:rPr>
          <w:rFonts w:ascii="Comic Sans MS" w:hAnsi="Comic Sans MS"/>
          <w:sz w:val="22"/>
          <w:szCs w:val="22"/>
        </w:rPr>
        <w:t xml:space="preserve">ques, éducatives, sociales et </w:t>
      </w:r>
      <w:r w:rsidRPr="00463ACC">
        <w:rPr>
          <w:rFonts w:ascii="Comic Sans MS" w:hAnsi="Comic Sans MS"/>
          <w:sz w:val="22"/>
          <w:szCs w:val="22"/>
        </w:rPr>
        <w:t>psychologiques. Il peut également être contacté de manière ponctuelle.</w:t>
      </w:r>
    </w:p>
    <w:p w14:paraId="633392DF" w14:textId="77777777" w:rsidR="009A5665" w:rsidRDefault="009A5665" w:rsidP="00463ACC">
      <w:pPr>
        <w:spacing w:after="0" w:line="360" w:lineRule="auto"/>
        <w:ind w:firstLine="708"/>
        <w:jc w:val="both"/>
        <w:rPr>
          <w:rFonts w:ascii="Comic Sans MS" w:eastAsia="Times New Roman" w:hAnsi="Comic Sans MS"/>
          <w:lang w:eastAsia="fr-FR"/>
        </w:rPr>
      </w:pPr>
    </w:p>
    <w:p w14:paraId="41134810" w14:textId="02245B9F" w:rsidR="00463ACC" w:rsidRDefault="007E28EC" w:rsidP="00A1682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463ACC" w:rsidRPr="00A16823">
        <w:rPr>
          <w:rFonts w:ascii="KG Primary Italics" w:hAnsi="KG Primary Italics"/>
          <w:color w:val="FF3300"/>
          <w:sz w:val="34"/>
          <w:szCs w:val="34"/>
          <w:u w:val="single"/>
        </w:rPr>
        <w:t>a direction</w:t>
      </w:r>
    </w:p>
    <w:p w14:paraId="47DB8ED2"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1BC051DA" w14:textId="6E662E63" w:rsidR="00463ACC" w:rsidRDefault="00DE2F94" w:rsidP="009A5665">
      <w:pPr>
        <w:spacing w:after="0" w:line="360" w:lineRule="auto"/>
        <w:ind w:firstLine="708"/>
        <w:jc w:val="both"/>
        <w:rPr>
          <w:rFonts w:ascii="Comic Sans MS" w:hAnsi="Comic Sans MS"/>
          <w:lang w:eastAsia="fr-FR"/>
        </w:rPr>
      </w:pPr>
      <w:r>
        <w:rPr>
          <w:rFonts w:ascii="Comic Sans MS" w:hAnsi="Comic Sans MS"/>
          <w:b/>
          <w:noProof/>
          <w:color w:val="FF0000"/>
        </w:rPr>
        <mc:AlternateContent>
          <mc:Choice Requires="wps">
            <w:drawing>
              <wp:anchor distT="0" distB="0" distL="114300" distR="114300" simplePos="0" relativeHeight="251737600" behindDoc="0" locked="0" layoutInCell="1" allowOverlap="1" wp14:anchorId="454F8C05" wp14:editId="14FF9B7F">
                <wp:simplePos x="0" y="0"/>
                <wp:positionH relativeFrom="column">
                  <wp:posOffset>-504825</wp:posOffset>
                </wp:positionH>
                <wp:positionV relativeFrom="paragraph">
                  <wp:posOffset>1285240</wp:posOffset>
                </wp:positionV>
                <wp:extent cx="2447925" cy="3333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516FDF9" w14:textId="77777777" w:rsidR="00DE2F94" w:rsidRPr="00DE2F94" w:rsidRDefault="00DE2F94" w:rsidP="00DE2F94">
                            <w:pPr>
                              <w:jc w:val="center"/>
                              <w:rPr>
                                <w:i/>
                                <w:iCs/>
                                <w:color w:val="808080" w:themeColor="background1" w:themeShade="80"/>
                                <w:sz w:val="24"/>
                                <w:szCs w:val="24"/>
                              </w:rPr>
                            </w:pPr>
                            <w:hyperlink r:id="rId44"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F8C05" id="Rectangle 23" o:spid="_x0000_s1040" style="position:absolute;left:0;text-align:left;margin-left:-39.75pt;margin-top:101.2pt;width:192.75pt;height:26.2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WlWw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" fillcolor="white [3201]" stroked="f" strokeweight="2pt">
                <v:textbox>
                  <w:txbxContent>
                    <w:p w14:paraId="4516FDF9" w14:textId="77777777" w:rsidR="00DE2F94" w:rsidRPr="00DE2F94" w:rsidRDefault="00DE2F94" w:rsidP="00DE2F94">
                      <w:pPr>
                        <w:jc w:val="center"/>
                        <w:rPr>
                          <w:i/>
                          <w:iCs/>
                          <w:color w:val="808080" w:themeColor="background1" w:themeShade="80"/>
                          <w:sz w:val="24"/>
                          <w:szCs w:val="24"/>
                        </w:rPr>
                      </w:pPr>
                      <w:hyperlink r:id="rId45" w:history="1">
                        <w:r w:rsidRPr="00DE2F94">
                          <w:rPr>
                            <w:rStyle w:val="Lienhypertexte"/>
                            <w:i/>
                            <w:iCs/>
                            <w:color w:val="808080" w:themeColor="background1" w:themeShade="80"/>
                            <w:sz w:val="24"/>
                            <w:szCs w:val="24"/>
                          </w:rPr>
                          <w:t>www.mimiclass.fr</w:t>
                        </w:r>
                      </w:hyperlink>
                    </w:p>
                  </w:txbxContent>
                </v:textbox>
              </v:rect>
            </w:pict>
          </mc:Fallback>
        </mc:AlternateContent>
      </w:r>
      <w:r w:rsidR="00463ACC">
        <w:rPr>
          <w:rFonts w:ascii="Comic Sans MS" w:hAnsi="Comic Sans MS"/>
        </w:rPr>
        <w:t>Le travail de concertation et d’échange avec l’équipe de direction se fait régulièrement, notamment en ce qui concerne les emplois du temps des classes du collège, les absences de</w:t>
      </w:r>
      <w:r w:rsidR="009A4B50">
        <w:rPr>
          <w:rFonts w:ascii="Comic Sans MS" w:hAnsi="Comic Sans MS"/>
        </w:rPr>
        <w:t xml:space="preserve"> </w:t>
      </w:r>
      <w:r w:rsidR="00463ACC">
        <w:rPr>
          <w:rFonts w:ascii="Comic Sans MS" w:hAnsi="Comic Sans MS"/>
        </w:rPr>
        <w:t>professeurs, les sorties pédagogiques… L’enseignant coordonnateur les tien</w:t>
      </w:r>
      <w:r w:rsidR="009A4B50">
        <w:rPr>
          <w:rFonts w:ascii="Comic Sans MS" w:hAnsi="Comic Sans MS"/>
        </w:rPr>
        <w:t>t</w:t>
      </w:r>
      <w:r w:rsidR="00463ACC">
        <w:rPr>
          <w:rFonts w:ascii="Comic Sans MS" w:hAnsi="Comic Sans MS"/>
        </w:rPr>
        <w:t xml:space="preserve"> au courant des modifications concernant la scolarisation des élèves de l’ULIS.</w:t>
      </w:r>
      <w:r w:rsidR="009A5665">
        <w:rPr>
          <w:rFonts w:ascii="Comic Sans MS" w:hAnsi="Comic Sans MS"/>
          <w:lang w:eastAsia="fr-FR"/>
        </w:rPr>
        <w:t xml:space="preserve"> </w:t>
      </w:r>
    </w:p>
    <w:p w14:paraId="6AFADBCF" w14:textId="162C22FA" w:rsidR="008A4687" w:rsidRPr="00A16823" w:rsidRDefault="009A4B50"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9</w:t>
      </w:r>
      <w:r w:rsidR="008A4687" w:rsidRPr="00A16823">
        <w:rPr>
          <w:rFonts w:ascii="KG Primary Italics" w:eastAsia="Calibri" w:hAnsi="KG Primary Italics"/>
          <w:color w:val="002060"/>
          <w:sz w:val="36"/>
          <w:szCs w:val="22"/>
          <w:u w:val="single"/>
          <w:lang w:eastAsia="en-US"/>
        </w:rPr>
        <w:t>/ Les liens avec le projet d’établissement</w:t>
      </w:r>
    </w:p>
    <w:p w14:paraId="34CF8EDC" w14:textId="77777777" w:rsidR="008A4687" w:rsidRPr="00C33CD4" w:rsidRDefault="008A4687" w:rsidP="008A4687">
      <w:pPr>
        <w:autoSpaceDE w:val="0"/>
        <w:autoSpaceDN w:val="0"/>
        <w:adjustRightInd w:val="0"/>
        <w:spacing w:after="0" w:line="360" w:lineRule="auto"/>
        <w:rPr>
          <w:rFonts w:ascii="Comic Sans MS" w:hAnsi="Comic Sans MS"/>
          <w:sz w:val="10"/>
        </w:rPr>
      </w:pPr>
    </w:p>
    <w:p w14:paraId="19A84EBD" w14:textId="682C8DCF" w:rsidR="007F25B9" w:rsidRDefault="007640FF" w:rsidP="008A4687">
      <w:pPr>
        <w:autoSpaceDE w:val="0"/>
        <w:autoSpaceDN w:val="0"/>
        <w:adjustRightInd w:val="0"/>
        <w:spacing w:after="0" w:line="360" w:lineRule="auto"/>
        <w:jc w:val="both"/>
        <w:rPr>
          <w:rFonts w:ascii="Comic Sans MS" w:hAnsi="Comic Sans MS"/>
        </w:rPr>
      </w:pPr>
      <w:r>
        <w:rPr>
          <w:rFonts w:ascii="Comic Sans MS" w:eastAsia="Times New Roman" w:hAnsi="Comic Sans MS"/>
          <w:lang w:eastAsia="fr-FR"/>
        </w:rPr>
        <w:t>Le dispositif ULIS</w:t>
      </w:r>
      <w:r w:rsidR="008A4687">
        <w:rPr>
          <w:rFonts w:ascii="Comic Sans MS" w:eastAsia="Times New Roman" w:hAnsi="Comic Sans MS"/>
          <w:lang w:eastAsia="fr-FR"/>
        </w:rPr>
        <w:t xml:space="preserve"> fait partie intégrante du projet d’établissement. Il est donc</w:t>
      </w:r>
      <w:r w:rsidR="008A4687" w:rsidRPr="008A4687">
        <w:rPr>
          <w:rFonts w:ascii="Comic Sans MS" w:eastAsia="Times New Roman" w:hAnsi="Comic Sans MS"/>
          <w:lang w:eastAsia="fr-FR"/>
        </w:rPr>
        <w:t xml:space="preserve"> </w:t>
      </w:r>
      <w:r w:rsidR="001615E3">
        <w:rPr>
          <w:rFonts w:ascii="Comic Sans MS" w:eastAsia="Times New Roman" w:hAnsi="Comic Sans MS"/>
          <w:lang w:eastAsia="fr-FR"/>
        </w:rPr>
        <w:t xml:space="preserve">lié à ce projet, </w:t>
      </w:r>
      <w:r w:rsidR="009A4B50">
        <w:rPr>
          <w:rFonts w:ascii="Comic Sans MS" w:hAnsi="Comic Sans MS"/>
        </w:rPr>
        <w:t>lui-même inscrit dans le projet académique</w:t>
      </w:r>
      <w:r w:rsidR="001615E3">
        <w:rPr>
          <w:rFonts w:ascii="Comic Sans MS" w:hAnsi="Comic Sans MS"/>
        </w:rPr>
        <w:t xml:space="preserve"> de la région Normandie.</w:t>
      </w:r>
    </w:p>
    <w:p w14:paraId="68E160B4" w14:textId="0546B463" w:rsidR="008A4687" w:rsidRPr="00C33CD4" w:rsidRDefault="00DE2F94" w:rsidP="008A4687">
      <w:pPr>
        <w:autoSpaceDE w:val="0"/>
        <w:autoSpaceDN w:val="0"/>
        <w:adjustRightInd w:val="0"/>
        <w:spacing w:after="0" w:line="360" w:lineRule="auto"/>
        <w:jc w:val="both"/>
        <w:rPr>
          <w:rFonts w:ascii="Comic Sans MS" w:hAnsi="Comic Sans MS"/>
          <w:sz w:val="10"/>
        </w:rPr>
      </w:pPr>
      <w:r>
        <w:rPr>
          <w:rFonts w:ascii="Comic Sans MS" w:hAnsi="Comic Sans MS"/>
          <w:b/>
          <w:noProof/>
          <w:color w:val="FF0000"/>
        </w:rPr>
        <mc:AlternateContent>
          <mc:Choice Requires="wps">
            <w:drawing>
              <wp:anchor distT="0" distB="0" distL="114300" distR="114300" simplePos="0" relativeHeight="251739648" behindDoc="0" locked="0" layoutInCell="1" allowOverlap="1" wp14:anchorId="217E17BE" wp14:editId="46638A73">
                <wp:simplePos x="0" y="0"/>
                <wp:positionH relativeFrom="column">
                  <wp:posOffset>-579120</wp:posOffset>
                </wp:positionH>
                <wp:positionV relativeFrom="paragraph">
                  <wp:posOffset>8729980</wp:posOffset>
                </wp:positionV>
                <wp:extent cx="2447925" cy="33337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B4DA8C6" w14:textId="77777777" w:rsidR="00DE2F94" w:rsidRPr="00DE2F94" w:rsidRDefault="00DE2F94" w:rsidP="00DE2F94">
                            <w:pPr>
                              <w:jc w:val="center"/>
                              <w:rPr>
                                <w:i/>
                                <w:iCs/>
                                <w:color w:val="808080" w:themeColor="background1" w:themeShade="80"/>
                                <w:sz w:val="24"/>
                                <w:szCs w:val="24"/>
                              </w:rPr>
                            </w:pPr>
                            <w:hyperlink r:id="rId46"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E17BE" id="Rectangle 24" o:spid="_x0000_s1041" style="position:absolute;left:0;text-align:left;margin-left:-45.6pt;margin-top:687.4pt;width:192.75pt;height:2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0o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" fillcolor="white [3201]" stroked="f" strokeweight="2pt">
                <v:textbox>
                  <w:txbxContent>
                    <w:p w14:paraId="7B4DA8C6" w14:textId="77777777" w:rsidR="00DE2F94" w:rsidRPr="00DE2F94" w:rsidRDefault="00DE2F94" w:rsidP="00DE2F94">
                      <w:pPr>
                        <w:jc w:val="center"/>
                        <w:rPr>
                          <w:i/>
                          <w:iCs/>
                          <w:color w:val="808080" w:themeColor="background1" w:themeShade="80"/>
                          <w:sz w:val="24"/>
                          <w:szCs w:val="24"/>
                        </w:rPr>
                      </w:pPr>
                      <w:hyperlink r:id="rId47" w:history="1">
                        <w:r w:rsidRPr="00DE2F94">
                          <w:rPr>
                            <w:rStyle w:val="Lienhypertexte"/>
                            <w:i/>
                            <w:iCs/>
                            <w:color w:val="808080" w:themeColor="background1" w:themeShade="80"/>
                            <w:sz w:val="24"/>
                            <w:szCs w:val="24"/>
                          </w:rPr>
                          <w:t>www.mimiclass.fr</w:t>
                        </w:r>
                      </w:hyperlink>
                    </w:p>
                  </w:txbxContent>
                </v:textbox>
              </v:rect>
            </w:pict>
          </mc:Fallback>
        </mc:AlternateContent>
      </w:r>
    </w:p>
    <w:tbl>
      <w:tblPr>
        <w:tblStyle w:val="Grilledutableau"/>
        <w:tblW w:w="0" w:type="auto"/>
        <w:tblLook w:val="04A0" w:firstRow="1" w:lastRow="0" w:firstColumn="1" w:lastColumn="0" w:noHBand="0" w:noVBand="1"/>
      </w:tblPr>
      <w:tblGrid>
        <w:gridCol w:w="2972"/>
        <w:gridCol w:w="6939"/>
      </w:tblGrid>
      <w:tr w:rsidR="008A4687" w14:paraId="50977CA7" w14:textId="77777777" w:rsidTr="001615E3">
        <w:trPr>
          <w:trHeight w:val="904"/>
        </w:trPr>
        <w:tc>
          <w:tcPr>
            <w:tcW w:w="2972" w:type="dxa"/>
            <w:shd w:val="clear" w:color="auto" w:fill="FFFFCC"/>
            <w:vAlign w:val="center"/>
          </w:tcPr>
          <w:p w14:paraId="2947D480" w14:textId="77777777" w:rsidR="008A4687" w:rsidRPr="001615E3" w:rsidRDefault="008A4687" w:rsidP="008A4687">
            <w:pPr>
              <w:autoSpaceDE w:val="0"/>
              <w:autoSpaceDN w:val="0"/>
              <w:adjustRightInd w:val="0"/>
              <w:spacing w:after="0" w:line="240" w:lineRule="auto"/>
              <w:jc w:val="center"/>
              <w:rPr>
                <w:rFonts w:ascii="Curse Casual" w:hAnsi="Curse Casual"/>
                <w:bCs/>
                <w:sz w:val="36"/>
              </w:rPr>
            </w:pPr>
            <w:r w:rsidRPr="001615E3">
              <w:rPr>
                <w:rFonts w:ascii="Curse Casual" w:hAnsi="Curse Casual"/>
                <w:bCs/>
                <w:sz w:val="36"/>
              </w:rPr>
              <w:t>AXES DU PROJET D’ETABLISSEMENT</w:t>
            </w:r>
          </w:p>
        </w:tc>
        <w:tc>
          <w:tcPr>
            <w:tcW w:w="6939" w:type="dxa"/>
            <w:shd w:val="clear" w:color="auto" w:fill="FFFFCC"/>
            <w:vAlign w:val="center"/>
          </w:tcPr>
          <w:p w14:paraId="43AFF6AF" w14:textId="6185A35A" w:rsidR="008A4687" w:rsidRPr="001615E3" w:rsidRDefault="008A4687" w:rsidP="008A4687">
            <w:pPr>
              <w:autoSpaceDE w:val="0"/>
              <w:autoSpaceDN w:val="0"/>
              <w:adjustRightInd w:val="0"/>
              <w:spacing w:after="0" w:line="240" w:lineRule="auto"/>
              <w:jc w:val="center"/>
              <w:rPr>
                <w:rFonts w:ascii="Curse Casual" w:hAnsi="Curse Casual"/>
                <w:bCs/>
                <w:sz w:val="36"/>
              </w:rPr>
            </w:pPr>
            <w:r w:rsidRPr="001615E3">
              <w:rPr>
                <w:rFonts w:ascii="Curse Casual" w:hAnsi="Curse Casual"/>
                <w:bCs/>
                <w:sz w:val="36"/>
              </w:rPr>
              <w:t>ACTIONS DU DISPOSITIF ULIS</w:t>
            </w:r>
          </w:p>
        </w:tc>
      </w:tr>
      <w:tr w:rsidR="008A4687" w14:paraId="6F432DC3" w14:textId="77777777" w:rsidTr="001615E3">
        <w:trPr>
          <w:trHeight w:val="567"/>
        </w:trPr>
        <w:tc>
          <w:tcPr>
            <w:tcW w:w="2972" w:type="dxa"/>
            <w:vAlign w:val="center"/>
          </w:tcPr>
          <w:p w14:paraId="5E95EDC7" w14:textId="148BF93A" w:rsidR="008A4687" w:rsidRPr="001615E3" w:rsidRDefault="009A4B50"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Plus d’équité pour plus de réussite</w:t>
            </w:r>
          </w:p>
        </w:tc>
        <w:tc>
          <w:tcPr>
            <w:tcW w:w="6939" w:type="dxa"/>
            <w:vAlign w:val="center"/>
          </w:tcPr>
          <w:p w14:paraId="5AC19155" w14:textId="3C9F8ACF"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9A4B50">
              <w:rPr>
                <w:rFonts w:ascii="Comic Sans MS" w:hAnsi="Comic Sans MS"/>
                <w:bCs/>
              </w:rPr>
              <w:t>Inclusions des élèves dans une classe de référence,</w:t>
            </w:r>
            <w:r>
              <w:rPr>
                <w:rFonts w:ascii="Comic Sans MS" w:hAnsi="Comic Sans MS"/>
                <w:bCs/>
              </w:rPr>
              <w:t xml:space="preserve"> </w:t>
            </w:r>
            <w:r w:rsidRPr="009A4B50">
              <w:rPr>
                <w:rFonts w:ascii="Comic Sans MS" w:hAnsi="Comic Sans MS"/>
                <w:bCs/>
              </w:rPr>
              <w:t>avec une inclusion systématique sur les heures de vie de classe. Les élèves font leur rentrée avec leur classe de référence.</w:t>
            </w:r>
          </w:p>
          <w:p w14:paraId="6668AB06" w14:textId="39142415"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Emploi du temps en fonction des besoins des élèves, adaptations dans les inclusions, différenciation sur le dispositif ULIS, le tout cadré par le projet individuel (PPI) </w:t>
            </w:r>
          </w:p>
          <w:p w14:paraId="7F878312" w14:textId="361034A1"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 Participations </w:t>
            </w:r>
            <w:r w:rsidR="001615E3">
              <w:rPr>
                <w:rFonts w:ascii="Comic Sans MS" w:hAnsi="Comic Sans MS"/>
                <w:bCs/>
              </w:rPr>
              <w:t xml:space="preserve">des élèves </w:t>
            </w:r>
            <w:r w:rsidRPr="001615E3">
              <w:rPr>
                <w:rFonts w:ascii="Comic Sans MS" w:hAnsi="Comic Sans MS"/>
                <w:bCs/>
              </w:rPr>
              <w:t>aux ateliers, UNSS, sorties scolaires au même titre que les autres élèves du collège.</w:t>
            </w:r>
          </w:p>
          <w:p w14:paraId="66A43A9A" w14:textId="7415D985"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Travail en partenariat : familles, vie scolaire, administration, organismes de soin, …</w:t>
            </w:r>
          </w:p>
          <w:p w14:paraId="36315765" w14:textId="128BD60F"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Présentation du dispositif à la pré-rentrée à l’équipe du collège et à la rentrée à tous les élèves de 6è + classes d’inclusions.</w:t>
            </w:r>
          </w:p>
          <w:p w14:paraId="70713442"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Projets en </w:t>
            </w:r>
            <w:proofErr w:type="spellStart"/>
            <w:r w:rsidRPr="001615E3">
              <w:rPr>
                <w:rFonts w:ascii="Comic Sans MS" w:hAnsi="Comic Sans MS"/>
                <w:bCs/>
              </w:rPr>
              <w:t>co</w:t>
            </w:r>
            <w:proofErr w:type="spellEnd"/>
            <w:r w:rsidRPr="001615E3">
              <w:rPr>
                <w:rFonts w:ascii="Comic Sans MS" w:hAnsi="Comic Sans MS"/>
                <w:bCs/>
              </w:rPr>
              <w:t>-intervention : anglais, arts plastiques + travail en lien avec la prof documentaliste</w:t>
            </w:r>
          </w:p>
          <w:p w14:paraId="321808D6" w14:textId="601120AE"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Passage du PSC1, ASSR1 et ASSR2</w:t>
            </w:r>
            <w:r w:rsidR="00DE2F94">
              <w:rPr>
                <w:rFonts w:ascii="Comic Sans MS" w:hAnsi="Comic Sans MS"/>
                <w:bCs/>
              </w:rPr>
              <w:t xml:space="preserve"> ainsi que de la certification PIX</w:t>
            </w:r>
            <w:r w:rsidRPr="001615E3">
              <w:rPr>
                <w:rFonts w:ascii="Comic Sans MS" w:hAnsi="Comic Sans MS"/>
                <w:bCs/>
              </w:rPr>
              <w:t xml:space="preserve"> pour tous les élèves du dispositif</w:t>
            </w:r>
          </w:p>
          <w:p w14:paraId="5C8B8391" w14:textId="2F45B227" w:rsidR="008A4C5E" w:rsidRPr="001615E3" w:rsidRDefault="009A4B50" w:rsidP="001615E3">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Passage d’un examen en fin de scolarité au collège : </w:t>
            </w:r>
            <w:r w:rsidR="001615E3">
              <w:rPr>
                <w:rFonts w:ascii="Comic Sans MS" w:hAnsi="Comic Sans MS"/>
                <w:bCs/>
              </w:rPr>
              <w:t>DNB, DNB Pro, CFG</w:t>
            </w:r>
          </w:p>
        </w:tc>
      </w:tr>
      <w:tr w:rsidR="008A4687" w14:paraId="347A6F71" w14:textId="77777777" w:rsidTr="001615E3">
        <w:trPr>
          <w:trHeight w:val="567"/>
        </w:trPr>
        <w:tc>
          <w:tcPr>
            <w:tcW w:w="2972" w:type="dxa"/>
            <w:vAlign w:val="center"/>
          </w:tcPr>
          <w:p w14:paraId="7F3F74BE" w14:textId="592AC072" w:rsidR="008A4687" w:rsidRPr="001615E3" w:rsidRDefault="001615E3"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Plus de mobilité pour élever son niveau de formation et choisir son avenir</w:t>
            </w:r>
          </w:p>
        </w:tc>
        <w:tc>
          <w:tcPr>
            <w:tcW w:w="6939" w:type="dxa"/>
            <w:vAlign w:val="center"/>
          </w:tcPr>
          <w:p w14:paraId="497856BE" w14:textId="7829C5A0"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Travail sur le Parcours Avenir dès la 5</w:t>
            </w:r>
            <w:r w:rsidRPr="001615E3">
              <w:rPr>
                <w:rFonts w:ascii="Comic Sans MS" w:hAnsi="Comic Sans MS"/>
                <w:vertAlign w:val="superscript"/>
              </w:rPr>
              <w:t>ème</w:t>
            </w:r>
            <w:r w:rsidRPr="001615E3">
              <w:rPr>
                <w:rFonts w:ascii="Comic Sans MS" w:hAnsi="Comic Sans MS"/>
              </w:rPr>
              <w:t xml:space="preserve"> dans le cadre du Projet Personnalisé d’Orientation (PPO) : connaissance de soi, découverte des métiers/des formations, préparation aux stages en entreprises</w:t>
            </w:r>
          </w:p>
          <w:p w14:paraId="45180AF6" w14:textId="524EADE7"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Stages en entreprises dès l</w:t>
            </w:r>
            <w:r>
              <w:rPr>
                <w:rFonts w:ascii="Comic Sans MS" w:hAnsi="Comic Sans MS"/>
              </w:rPr>
              <w:t>’âge de 14 ans</w:t>
            </w:r>
            <w:r w:rsidRPr="001615E3">
              <w:rPr>
                <w:rFonts w:ascii="Comic Sans MS" w:hAnsi="Comic Sans MS"/>
              </w:rPr>
              <w:t xml:space="preserve"> </w:t>
            </w:r>
          </w:p>
          <w:p w14:paraId="40B8429F" w14:textId="77777777"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 xml:space="preserve">Visites de LP et de CFA </w:t>
            </w:r>
            <w:r>
              <w:rPr>
                <w:rFonts w:ascii="Comic Sans MS" w:hAnsi="Comic Sans MS"/>
              </w:rPr>
              <w:t xml:space="preserve">et participation à diverses manifestations (forum des métiers, …) </w:t>
            </w:r>
            <w:r w:rsidRPr="001615E3">
              <w:rPr>
                <w:rFonts w:ascii="Comic Sans MS" w:hAnsi="Comic Sans MS"/>
              </w:rPr>
              <w:t>en lien avec les classes de SEGPA</w:t>
            </w:r>
          </w:p>
          <w:p w14:paraId="56090E67" w14:textId="302E6DD3" w:rsidR="008A4687" w:rsidRP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Stages d’immersions en LP, CFA, … sur la dernière année de scolarisation</w:t>
            </w:r>
          </w:p>
        </w:tc>
      </w:tr>
      <w:tr w:rsidR="008A4687" w14:paraId="27F8170E" w14:textId="77777777" w:rsidTr="001615E3">
        <w:trPr>
          <w:trHeight w:val="567"/>
        </w:trPr>
        <w:tc>
          <w:tcPr>
            <w:tcW w:w="2972" w:type="dxa"/>
            <w:vAlign w:val="center"/>
          </w:tcPr>
          <w:p w14:paraId="58121CB6" w14:textId="448DB78B" w:rsidR="008A4687" w:rsidRPr="001615E3" w:rsidRDefault="001615E3"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Des territoires d’éducation et de formation collaboratifs et dynamiques</w:t>
            </w:r>
          </w:p>
        </w:tc>
        <w:tc>
          <w:tcPr>
            <w:tcW w:w="6939" w:type="dxa"/>
            <w:vAlign w:val="center"/>
          </w:tcPr>
          <w:p w14:paraId="3C424848" w14:textId="3A86E567" w:rsidR="001615E3"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Handlee" w:hAnsi="Handlee"/>
                <w:sz w:val="22"/>
                <w:szCs w:val="22"/>
              </w:rPr>
            </w:pPr>
            <w:r>
              <w:rPr>
                <w:rFonts w:ascii="Comic Sans MS" w:hAnsi="Comic Sans MS"/>
                <w:sz w:val="22"/>
                <w:szCs w:val="22"/>
              </w:rPr>
              <w:t>Rôle de personne ressource :</w:t>
            </w:r>
            <w:r w:rsidRPr="001615E3">
              <w:rPr>
                <w:rFonts w:ascii="Comic Sans MS" w:hAnsi="Comic Sans MS"/>
                <w:sz w:val="22"/>
                <w:szCs w:val="22"/>
              </w:rPr>
              <w:t xml:space="preserve"> intervention auprès des AESH, conseils pour la prise en charge d’élèves à BEP et la rédaction de documents, rencontre avec les familles</w:t>
            </w:r>
          </w:p>
          <w:p w14:paraId="0FD66247" w14:textId="691EE625" w:rsidR="00847E6B"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Handlee" w:hAnsi="Handlee"/>
                <w:sz w:val="22"/>
                <w:szCs w:val="22"/>
              </w:rPr>
            </w:pPr>
            <w:r w:rsidRPr="001615E3">
              <w:rPr>
                <w:rFonts w:ascii="Comic Sans MS" w:hAnsi="Comic Sans MS"/>
                <w:sz w:val="22"/>
                <w:szCs w:val="22"/>
              </w:rPr>
              <w:t xml:space="preserve">Proposition de formation sur l’autisme </w:t>
            </w:r>
          </w:p>
          <w:p w14:paraId="3C353BC8" w14:textId="77777777" w:rsid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Comic Sans MS" w:hAnsi="Comic Sans MS"/>
                <w:sz w:val="22"/>
                <w:szCs w:val="22"/>
              </w:rPr>
            </w:pPr>
            <w:r w:rsidRPr="001615E3">
              <w:rPr>
                <w:rFonts w:ascii="Comic Sans MS" w:hAnsi="Comic Sans MS"/>
                <w:sz w:val="22"/>
                <w:szCs w:val="22"/>
              </w:rPr>
              <w:t>Tutorat d’une enseignante en formation CAPPEI</w:t>
            </w:r>
          </w:p>
          <w:p w14:paraId="67BF10E5" w14:textId="423E7D3B" w:rsidR="001615E3"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Comic Sans MS" w:hAnsi="Comic Sans MS"/>
                <w:sz w:val="22"/>
                <w:szCs w:val="22"/>
              </w:rPr>
            </w:pPr>
            <w:r>
              <w:rPr>
                <w:rFonts w:ascii="Comic Sans MS" w:hAnsi="Comic Sans MS"/>
                <w:sz w:val="22"/>
                <w:szCs w:val="22"/>
              </w:rPr>
              <w:t>Formation de formateur PSC1</w:t>
            </w:r>
          </w:p>
        </w:tc>
      </w:tr>
    </w:tbl>
    <w:p w14:paraId="55656476" w14:textId="71D0EB87" w:rsidR="000B462E" w:rsidRDefault="00E25589" w:rsidP="00E25589">
      <w:pPr>
        <w:pStyle w:val="Standard"/>
        <w:jc w:val="both"/>
        <w:rPr>
          <w:rFonts w:ascii="KG Primary Penmanship Alt" w:hAnsi="KG Primary Penmanship Alt"/>
          <w:color w:val="DC1645"/>
          <w:sz w:val="44"/>
          <w:szCs w:val="26"/>
          <w:u w:val="single"/>
        </w:rPr>
      </w:pPr>
      <w:r w:rsidRPr="00A16823">
        <w:rPr>
          <w:rFonts w:ascii="KG Primary Penmanship Alt" w:hAnsi="KG Primary Penmanship Alt"/>
          <w:color w:val="DC1645"/>
          <w:sz w:val="44"/>
          <w:szCs w:val="26"/>
          <w:u w:val="single"/>
        </w:rPr>
        <w:lastRenderedPageBreak/>
        <w:t>III</w:t>
      </w:r>
      <w:r w:rsidR="00A16823">
        <w:rPr>
          <w:rFonts w:ascii="KG Primary Penmanship Alt" w:hAnsi="KG Primary Penmanship Alt"/>
          <w:color w:val="DC1645"/>
          <w:sz w:val="44"/>
          <w:szCs w:val="26"/>
          <w:u w:val="single"/>
        </w:rPr>
        <w:t xml:space="preserve">. </w:t>
      </w:r>
      <w:r w:rsidRPr="00A16823">
        <w:rPr>
          <w:rFonts w:ascii="KG Primary Penmanship Alt" w:hAnsi="KG Primary Penmanship Alt"/>
          <w:color w:val="DC1645"/>
          <w:sz w:val="44"/>
          <w:szCs w:val="26"/>
          <w:u w:val="single"/>
        </w:rPr>
        <w:t xml:space="preserve">FONCTIONNEMENT DU DISPOSITIF POUR </w:t>
      </w:r>
      <w:r w:rsidR="00A16823">
        <w:rPr>
          <w:rFonts w:ascii="KG Primary Penmanship Alt" w:hAnsi="KG Primary Penmanship Alt"/>
          <w:color w:val="DC1645"/>
          <w:sz w:val="44"/>
          <w:szCs w:val="26"/>
          <w:u w:val="single"/>
        </w:rPr>
        <w:t xml:space="preserve">L’ANNEE </w:t>
      </w:r>
      <w:r w:rsidR="001615E3">
        <w:rPr>
          <w:rFonts w:ascii="KG Primary Penmanship Alt" w:hAnsi="KG Primary Penmanship Alt"/>
          <w:color w:val="DC1645"/>
          <w:sz w:val="44"/>
          <w:szCs w:val="26"/>
          <w:u w:val="single"/>
        </w:rPr>
        <w:t>202</w:t>
      </w:r>
      <w:r w:rsidR="00EA464C">
        <w:rPr>
          <w:rFonts w:ascii="KG Primary Penmanship Alt" w:hAnsi="KG Primary Penmanship Alt"/>
          <w:color w:val="DC1645"/>
          <w:sz w:val="44"/>
          <w:szCs w:val="26"/>
          <w:u w:val="single"/>
        </w:rPr>
        <w:t>1</w:t>
      </w:r>
      <w:r w:rsidR="001615E3">
        <w:rPr>
          <w:rFonts w:ascii="KG Primary Penmanship Alt" w:hAnsi="KG Primary Penmanship Alt"/>
          <w:color w:val="DC1645"/>
          <w:sz w:val="44"/>
          <w:szCs w:val="26"/>
          <w:u w:val="single"/>
        </w:rPr>
        <w:t>/202</w:t>
      </w:r>
      <w:r w:rsidR="00EA464C">
        <w:rPr>
          <w:rFonts w:ascii="KG Primary Penmanship Alt" w:hAnsi="KG Primary Penmanship Alt"/>
          <w:color w:val="DC1645"/>
          <w:sz w:val="44"/>
          <w:szCs w:val="26"/>
          <w:u w:val="single"/>
        </w:rPr>
        <w:t>2</w:t>
      </w:r>
    </w:p>
    <w:p w14:paraId="7107DBB9" w14:textId="77777777" w:rsidR="001615E3" w:rsidRPr="001615E3" w:rsidRDefault="001615E3" w:rsidP="001615E3">
      <w:pPr>
        <w:pStyle w:val="Standard"/>
        <w:jc w:val="both"/>
        <w:rPr>
          <w:rFonts w:ascii="KG Primary Penmanship Alt" w:hAnsi="KG Primary Penmanship Alt"/>
          <w:color w:val="DC1645"/>
          <w:sz w:val="36"/>
          <w:szCs w:val="22"/>
          <w:u w:val="single"/>
        </w:rPr>
      </w:pPr>
    </w:p>
    <w:p w14:paraId="2DCBD5BD" w14:textId="77777777" w:rsidR="00374825" w:rsidRPr="00B10053" w:rsidRDefault="00374825" w:rsidP="00374825">
      <w:pPr>
        <w:spacing w:after="0" w:line="360" w:lineRule="auto"/>
        <w:jc w:val="both"/>
        <w:rPr>
          <w:rFonts w:ascii="Comic Sans MS" w:hAnsi="Comic Sans MS"/>
          <w:sz w:val="8"/>
        </w:rPr>
      </w:pPr>
    </w:p>
    <w:p w14:paraId="7FD38973" w14:textId="679AA2A0" w:rsidR="00374825" w:rsidRDefault="00B10053" w:rsidP="00374825">
      <w:pPr>
        <w:spacing w:after="0" w:line="360" w:lineRule="auto"/>
        <w:ind w:firstLine="567"/>
        <w:jc w:val="both"/>
        <w:rPr>
          <w:rFonts w:ascii="Comic Sans MS" w:hAnsi="Comic Sans MS"/>
        </w:rPr>
      </w:pPr>
      <w:r>
        <w:rPr>
          <w:rFonts w:ascii="Comic Sans MS" w:hAnsi="Comic Sans MS"/>
        </w:rPr>
        <w:t>Les 1</w:t>
      </w:r>
      <w:r w:rsidR="00FE1A80">
        <w:rPr>
          <w:rFonts w:ascii="Comic Sans MS" w:hAnsi="Comic Sans MS"/>
        </w:rPr>
        <w:t>2</w:t>
      </w:r>
      <w:r w:rsidR="00374825" w:rsidRPr="00374825">
        <w:rPr>
          <w:rFonts w:ascii="Comic Sans MS" w:hAnsi="Comic Sans MS"/>
        </w:rPr>
        <w:t xml:space="preserve"> élèves accueillis cette année dans l’ULIS </w:t>
      </w:r>
      <w:r w:rsidR="00374825">
        <w:rPr>
          <w:rFonts w:ascii="Comic Sans MS" w:hAnsi="Comic Sans MS"/>
        </w:rPr>
        <w:t>souffrent de</w:t>
      </w:r>
      <w:r w:rsidR="00374825" w:rsidRPr="00374825">
        <w:rPr>
          <w:rFonts w:ascii="Comic Sans MS" w:hAnsi="Comic Sans MS"/>
        </w:rPr>
        <w:t xml:space="preserve"> troubles des a</w:t>
      </w:r>
      <w:r w:rsidR="0084157C">
        <w:rPr>
          <w:rFonts w:ascii="Comic Sans MS" w:hAnsi="Comic Sans MS"/>
        </w:rPr>
        <w:t>pprentissages ainsi que de</w:t>
      </w:r>
      <w:r w:rsidR="00374825" w:rsidRPr="00374825">
        <w:rPr>
          <w:rFonts w:ascii="Comic Sans MS" w:hAnsi="Comic Sans MS"/>
        </w:rPr>
        <w:t xml:space="preserve"> troubles des fonctions cognitives.</w:t>
      </w:r>
      <w:r w:rsidR="0084157C" w:rsidRPr="0084157C">
        <w:t xml:space="preserve"> </w:t>
      </w:r>
      <w:r w:rsidR="00A16823">
        <w:rPr>
          <w:rFonts w:ascii="Comic Sans MS" w:hAnsi="Comic Sans MS"/>
        </w:rPr>
        <w:t>Ils ont entre 1</w:t>
      </w:r>
      <w:r w:rsidR="00BE344E">
        <w:rPr>
          <w:rFonts w:ascii="Comic Sans MS" w:hAnsi="Comic Sans MS"/>
        </w:rPr>
        <w:t>2</w:t>
      </w:r>
      <w:r w:rsidR="00847E6B">
        <w:rPr>
          <w:rFonts w:ascii="Comic Sans MS" w:hAnsi="Comic Sans MS"/>
        </w:rPr>
        <w:t xml:space="preserve"> et 16</w:t>
      </w:r>
      <w:r w:rsidR="0084157C" w:rsidRPr="0084157C">
        <w:rPr>
          <w:rFonts w:ascii="Comic Sans MS" w:hAnsi="Comic Sans MS"/>
        </w:rPr>
        <w:t xml:space="preserve"> ans et ont des centres d’intérêt, une maturité et des préoccupations très différents.</w:t>
      </w:r>
      <w:r w:rsidR="00D42BCE">
        <w:rPr>
          <w:rFonts w:ascii="Comic Sans MS" w:hAnsi="Comic Sans MS"/>
        </w:rPr>
        <w:t xml:space="preserve"> </w:t>
      </w:r>
    </w:p>
    <w:p w14:paraId="71973F96" w14:textId="77777777" w:rsidR="001615E3" w:rsidRPr="001615E3" w:rsidRDefault="001615E3" w:rsidP="001615E3">
      <w:pPr>
        <w:spacing w:after="0" w:line="240" w:lineRule="auto"/>
        <w:ind w:firstLine="567"/>
        <w:jc w:val="both"/>
        <w:rPr>
          <w:rFonts w:ascii="Comic Sans MS" w:hAnsi="Comic Sans MS"/>
          <w:sz w:val="16"/>
          <w:szCs w:val="16"/>
        </w:rPr>
      </w:pPr>
    </w:p>
    <w:p w14:paraId="714D0027" w14:textId="77777777" w:rsidR="00374825" w:rsidRPr="00B10053" w:rsidRDefault="00374825" w:rsidP="00374825">
      <w:pPr>
        <w:pStyle w:val="Standard"/>
        <w:rPr>
          <w:rFonts w:ascii="Cheeseburger" w:hAnsi="Cheeseburger"/>
          <w:color w:val="D20055"/>
          <w:sz w:val="18"/>
          <w:szCs w:val="26"/>
          <w:u w:val="single"/>
        </w:rPr>
      </w:pPr>
    </w:p>
    <w:p w14:paraId="419CF63F" w14:textId="28F87C6C" w:rsidR="00F906FD" w:rsidRDefault="00AE2A77" w:rsidP="00F906FD">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1</w:t>
      </w:r>
      <w:r w:rsidR="00F906FD" w:rsidRPr="00823886">
        <w:rPr>
          <w:rFonts w:ascii="KG Primary Italics" w:hAnsi="KG Primary Italics"/>
          <w:color w:val="002060"/>
          <w:sz w:val="36"/>
          <w:u w:val="single"/>
        </w:rPr>
        <w:t>/ Liste des élèves et classe de référence</w:t>
      </w:r>
    </w:p>
    <w:p w14:paraId="5FC9F9DF" w14:textId="77777777" w:rsidR="00AE2A77" w:rsidRPr="00AE2A77" w:rsidRDefault="00AE2A77" w:rsidP="00F906FD">
      <w:pPr>
        <w:pStyle w:val="Paragraphedeliste"/>
        <w:ind w:left="708"/>
        <w:jc w:val="both"/>
        <w:rPr>
          <w:rFonts w:ascii="KG Primary Italics" w:hAnsi="KG Primary Italics"/>
          <w:color w:val="002060"/>
          <w:szCs w:val="14"/>
          <w:u w:val="single"/>
        </w:rPr>
      </w:pPr>
    </w:p>
    <w:p w14:paraId="3D9FA3C8" w14:textId="77777777" w:rsidR="006108DA" w:rsidRPr="0005099B" w:rsidRDefault="006108DA" w:rsidP="0005099B">
      <w:pPr>
        <w:pStyle w:val="Paragraphedeliste"/>
        <w:spacing w:after="0" w:line="240" w:lineRule="auto"/>
        <w:ind w:left="709"/>
        <w:jc w:val="both"/>
        <w:rPr>
          <w:rFonts w:ascii="Geometr231 BT" w:hAnsi="Geometr231 BT"/>
          <w:color w:val="002060"/>
          <w:sz w:val="14"/>
          <w:szCs w:val="36"/>
          <w:u w:val="single"/>
        </w:rPr>
      </w:pPr>
    </w:p>
    <w:tbl>
      <w:tblPr>
        <w:tblStyle w:val="Grilledutableau"/>
        <w:tblW w:w="10289" w:type="dxa"/>
        <w:jc w:val="center"/>
        <w:tblLook w:val="04A0" w:firstRow="1" w:lastRow="0" w:firstColumn="1" w:lastColumn="0" w:noHBand="0" w:noVBand="1"/>
      </w:tblPr>
      <w:tblGrid>
        <w:gridCol w:w="1876"/>
        <w:gridCol w:w="1967"/>
        <w:gridCol w:w="2389"/>
        <w:gridCol w:w="1117"/>
        <w:gridCol w:w="2940"/>
      </w:tblGrid>
      <w:tr w:rsidR="00F906FD" w14:paraId="7A0FD5BC" w14:textId="77777777" w:rsidTr="00C12D5F">
        <w:trPr>
          <w:trHeight w:val="500"/>
          <w:jc w:val="center"/>
        </w:trPr>
        <w:tc>
          <w:tcPr>
            <w:tcW w:w="1876" w:type="dxa"/>
            <w:tcBorders>
              <w:bottom w:val="single" w:sz="4" w:space="0" w:color="auto"/>
            </w:tcBorders>
            <w:shd w:val="clear" w:color="auto" w:fill="EBEBFF"/>
            <w:vAlign w:val="center"/>
          </w:tcPr>
          <w:p w14:paraId="305B01C7"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NOM</w:t>
            </w:r>
          </w:p>
        </w:tc>
        <w:tc>
          <w:tcPr>
            <w:tcW w:w="1967" w:type="dxa"/>
            <w:tcBorders>
              <w:bottom w:val="single" w:sz="4" w:space="0" w:color="auto"/>
            </w:tcBorders>
            <w:shd w:val="clear" w:color="auto" w:fill="EBEBFF"/>
            <w:vAlign w:val="center"/>
          </w:tcPr>
          <w:p w14:paraId="2E600C21"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Prénom</w:t>
            </w:r>
          </w:p>
        </w:tc>
        <w:tc>
          <w:tcPr>
            <w:tcW w:w="2389" w:type="dxa"/>
            <w:tcBorders>
              <w:bottom w:val="single" w:sz="4" w:space="0" w:color="auto"/>
            </w:tcBorders>
            <w:shd w:val="clear" w:color="auto" w:fill="EBEBFF"/>
            <w:vAlign w:val="center"/>
          </w:tcPr>
          <w:p w14:paraId="35BE29DA"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Date de Naissance</w:t>
            </w:r>
          </w:p>
        </w:tc>
        <w:tc>
          <w:tcPr>
            <w:tcW w:w="1117" w:type="dxa"/>
            <w:tcBorders>
              <w:bottom w:val="single" w:sz="4" w:space="0" w:color="auto"/>
            </w:tcBorders>
            <w:shd w:val="clear" w:color="auto" w:fill="EBEBFF"/>
            <w:vAlign w:val="center"/>
          </w:tcPr>
          <w:p w14:paraId="5B585E32"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Classe</w:t>
            </w:r>
          </w:p>
        </w:tc>
        <w:tc>
          <w:tcPr>
            <w:tcW w:w="2940" w:type="dxa"/>
            <w:tcBorders>
              <w:bottom w:val="single" w:sz="4" w:space="0" w:color="auto"/>
            </w:tcBorders>
            <w:shd w:val="clear" w:color="auto" w:fill="EBEBFF"/>
            <w:vAlign w:val="center"/>
          </w:tcPr>
          <w:p w14:paraId="6822815F"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Professeur</w:t>
            </w:r>
          </w:p>
          <w:p w14:paraId="0ECA1838" w14:textId="77777777" w:rsidR="00F906FD" w:rsidRPr="00E27DCE" w:rsidRDefault="00F906FD" w:rsidP="003405E7">
            <w:pPr>
              <w:spacing w:after="0" w:line="240" w:lineRule="auto"/>
              <w:jc w:val="center"/>
              <w:rPr>
                <w:rFonts w:ascii="KG Primary Italics" w:hAnsi="KG Primary Italics"/>
                <w:sz w:val="32"/>
                <w:szCs w:val="32"/>
              </w:rPr>
            </w:pPr>
            <w:proofErr w:type="gramStart"/>
            <w:r w:rsidRPr="00E27DCE">
              <w:rPr>
                <w:rFonts w:ascii="KG Primary Italics" w:hAnsi="KG Primary Italics"/>
                <w:sz w:val="32"/>
                <w:szCs w:val="32"/>
              </w:rPr>
              <w:t>principal</w:t>
            </w:r>
            <w:proofErr w:type="gramEnd"/>
          </w:p>
        </w:tc>
      </w:tr>
      <w:tr w:rsidR="007A69BC" w14:paraId="425B1753" w14:textId="77777777" w:rsidTr="00C12D5F">
        <w:trPr>
          <w:trHeight w:val="810"/>
          <w:jc w:val="center"/>
        </w:trPr>
        <w:tc>
          <w:tcPr>
            <w:tcW w:w="1876" w:type="dxa"/>
            <w:tcBorders>
              <w:top w:val="single" w:sz="4" w:space="0" w:color="auto"/>
            </w:tcBorders>
            <w:vAlign w:val="center"/>
          </w:tcPr>
          <w:p w14:paraId="4C8792BE" w14:textId="58ECCDB3"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tcBorders>
              <w:top w:val="single" w:sz="4" w:space="0" w:color="auto"/>
            </w:tcBorders>
            <w:vAlign w:val="center"/>
          </w:tcPr>
          <w:p w14:paraId="08157033" w14:textId="71800FD8"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tcBorders>
              <w:top w:val="single" w:sz="4" w:space="0" w:color="auto"/>
            </w:tcBorders>
            <w:vAlign w:val="center"/>
          </w:tcPr>
          <w:p w14:paraId="397DFA97" w14:textId="37C26A6E" w:rsidR="007A69BC" w:rsidRPr="00E27DCE" w:rsidRDefault="007A69BC" w:rsidP="007A69BC">
            <w:pPr>
              <w:spacing w:after="0" w:line="240" w:lineRule="auto"/>
              <w:jc w:val="center"/>
              <w:rPr>
                <w:rFonts w:ascii="Candy Round BTN" w:hAnsi="Candy Round BTN"/>
                <w:spacing w:val="20"/>
                <w:sz w:val="34"/>
                <w:szCs w:val="34"/>
              </w:rPr>
            </w:pPr>
          </w:p>
        </w:tc>
        <w:tc>
          <w:tcPr>
            <w:tcW w:w="1117" w:type="dxa"/>
            <w:tcBorders>
              <w:top w:val="single" w:sz="4" w:space="0" w:color="auto"/>
            </w:tcBorders>
            <w:vAlign w:val="center"/>
          </w:tcPr>
          <w:p w14:paraId="31035730" w14:textId="0DE5D0B4" w:rsidR="007A69BC" w:rsidRPr="00E27DCE" w:rsidRDefault="007A69BC" w:rsidP="007A69BC">
            <w:pPr>
              <w:spacing w:after="0" w:line="240" w:lineRule="auto"/>
              <w:jc w:val="center"/>
              <w:rPr>
                <w:rFonts w:ascii="Candy Round BTN" w:hAnsi="Candy Round BTN"/>
                <w:spacing w:val="20"/>
                <w:sz w:val="34"/>
                <w:szCs w:val="34"/>
              </w:rPr>
            </w:pPr>
          </w:p>
        </w:tc>
        <w:tc>
          <w:tcPr>
            <w:tcW w:w="2940" w:type="dxa"/>
            <w:tcBorders>
              <w:top w:val="single" w:sz="4" w:space="0" w:color="auto"/>
            </w:tcBorders>
            <w:vAlign w:val="center"/>
          </w:tcPr>
          <w:p w14:paraId="6834883A" w14:textId="3144CB8E"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1483DC12" w14:textId="77777777" w:rsidTr="00C12D5F">
        <w:trPr>
          <w:trHeight w:val="810"/>
          <w:jc w:val="center"/>
        </w:trPr>
        <w:tc>
          <w:tcPr>
            <w:tcW w:w="1876" w:type="dxa"/>
            <w:vAlign w:val="center"/>
          </w:tcPr>
          <w:p w14:paraId="3B9AA777" w14:textId="770BE8CC"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371751AE" w14:textId="0F9C378D"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4A544B3" w14:textId="3879C5B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3493B41" w14:textId="448454C5"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B72F73E" w14:textId="3741DEED"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51EF6188" w14:textId="77777777" w:rsidTr="00C12D5F">
        <w:trPr>
          <w:trHeight w:val="810"/>
          <w:jc w:val="center"/>
        </w:trPr>
        <w:tc>
          <w:tcPr>
            <w:tcW w:w="1876" w:type="dxa"/>
            <w:vAlign w:val="center"/>
          </w:tcPr>
          <w:p w14:paraId="219E4A26" w14:textId="4A2358DD"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508F62B4" w14:textId="1EEECC61"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7CA777F" w14:textId="32A3E450"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1D571064" w14:textId="23B4D911"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301C8A38" w14:textId="751209DA"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E3A1F9E" w14:textId="77777777" w:rsidTr="00C12D5F">
        <w:trPr>
          <w:trHeight w:val="810"/>
          <w:jc w:val="center"/>
        </w:trPr>
        <w:tc>
          <w:tcPr>
            <w:tcW w:w="1876" w:type="dxa"/>
            <w:vAlign w:val="center"/>
          </w:tcPr>
          <w:p w14:paraId="677D7A6B" w14:textId="442A2357"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53CE36CF" w14:textId="4914F5E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919782B" w14:textId="547AA62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123E2B6" w14:textId="6BF8304C"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BD38D5" w14:textId="5010F5A4"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7ED67A9" w14:textId="77777777" w:rsidTr="00C12D5F">
        <w:trPr>
          <w:trHeight w:val="810"/>
          <w:jc w:val="center"/>
        </w:trPr>
        <w:tc>
          <w:tcPr>
            <w:tcW w:w="1876" w:type="dxa"/>
            <w:vAlign w:val="center"/>
          </w:tcPr>
          <w:p w14:paraId="56DBBAE0" w14:textId="07830BD8"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469D1258" w14:textId="1F9A8F9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2D5942F" w14:textId="004619B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6A29D3A" w14:textId="2B61CC9F"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7767EDB" w14:textId="35AC81C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F9A6721" w14:textId="77777777" w:rsidTr="00C12D5F">
        <w:trPr>
          <w:trHeight w:val="810"/>
          <w:jc w:val="center"/>
        </w:trPr>
        <w:tc>
          <w:tcPr>
            <w:tcW w:w="1876" w:type="dxa"/>
            <w:vAlign w:val="center"/>
          </w:tcPr>
          <w:p w14:paraId="59AE788A" w14:textId="0297E26E"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5531E2D" w14:textId="496A003C"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30B9683C" w14:textId="1C563823"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3E08F00" w14:textId="61F3B0B9"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DADE98" w14:textId="35FA6F2E"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511C6AF8" w14:textId="77777777" w:rsidTr="00C12D5F">
        <w:trPr>
          <w:trHeight w:val="810"/>
          <w:jc w:val="center"/>
        </w:trPr>
        <w:tc>
          <w:tcPr>
            <w:tcW w:w="1876" w:type="dxa"/>
            <w:vAlign w:val="center"/>
          </w:tcPr>
          <w:p w14:paraId="517324C5" w14:textId="1278C31E"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495673DB" w14:textId="17D64744"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4A76DAE" w14:textId="32B44D57"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76276CDF" w14:textId="5CCF958D"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1889DD9" w14:textId="6387F5AD"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FC1EED7" w14:textId="77777777" w:rsidTr="00C12D5F">
        <w:trPr>
          <w:trHeight w:val="810"/>
          <w:jc w:val="center"/>
        </w:trPr>
        <w:tc>
          <w:tcPr>
            <w:tcW w:w="1876" w:type="dxa"/>
            <w:vAlign w:val="center"/>
          </w:tcPr>
          <w:p w14:paraId="4A407D77" w14:textId="21D98D35"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271A221D" w14:textId="3DE1FDFC"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309B6AE2" w14:textId="4A07D46D"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5602A5B" w14:textId="22A93517"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545BF1F" w14:textId="71E8D00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54DAAD3" w14:textId="77777777" w:rsidTr="00C12D5F">
        <w:trPr>
          <w:trHeight w:val="810"/>
          <w:jc w:val="center"/>
        </w:trPr>
        <w:tc>
          <w:tcPr>
            <w:tcW w:w="1876" w:type="dxa"/>
            <w:vAlign w:val="center"/>
          </w:tcPr>
          <w:p w14:paraId="0DF47B23" w14:textId="67BACBA7"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772496B3" w14:textId="320AE9DF"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51B63894" w14:textId="296D40ED"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6A560CD" w14:textId="5066784A"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217F8CEA" w14:textId="0B808E42"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7FB459DF" w14:textId="77777777" w:rsidTr="00C12D5F">
        <w:trPr>
          <w:trHeight w:val="810"/>
          <w:jc w:val="center"/>
        </w:trPr>
        <w:tc>
          <w:tcPr>
            <w:tcW w:w="1876" w:type="dxa"/>
            <w:vAlign w:val="center"/>
          </w:tcPr>
          <w:p w14:paraId="7F9F34DE" w14:textId="69096919"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9BC2F26" w14:textId="0423B5FD"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63697A14" w14:textId="5F608A14"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607D30B9" w14:textId="06218CEC"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3DC312C8" w14:textId="5DDE300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45FB27C" w14:textId="77777777" w:rsidTr="00C12D5F">
        <w:trPr>
          <w:trHeight w:val="810"/>
          <w:jc w:val="center"/>
        </w:trPr>
        <w:tc>
          <w:tcPr>
            <w:tcW w:w="1876" w:type="dxa"/>
            <w:vAlign w:val="center"/>
          </w:tcPr>
          <w:p w14:paraId="44E8AA56" w14:textId="2D10E5F8"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2CDB757E" w14:textId="2911DB2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7A372ADA" w14:textId="159E1422"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3173E35C" w14:textId="5027EBA3"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5E60522" w14:textId="2FE4486B"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45268596" w14:textId="77777777" w:rsidTr="00C12D5F">
        <w:trPr>
          <w:trHeight w:val="810"/>
          <w:jc w:val="center"/>
        </w:trPr>
        <w:tc>
          <w:tcPr>
            <w:tcW w:w="1876" w:type="dxa"/>
            <w:vAlign w:val="center"/>
          </w:tcPr>
          <w:p w14:paraId="064EFD51" w14:textId="1FAC804A"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F58BDBB" w14:textId="7C533887"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A737658" w14:textId="6C772149"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A8FC56B" w14:textId="2687A502"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955D3B" w14:textId="63BAF13C" w:rsidR="007A69BC" w:rsidRPr="007A69BC" w:rsidRDefault="007A69BC" w:rsidP="007A69BC">
            <w:pPr>
              <w:spacing w:after="0" w:line="240" w:lineRule="auto"/>
              <w:jc w:val="center"/>
              <w:rPr>
                <w:rFonts w:ascii="KG Primary Penmanship Alt" w:hAnsi="KG Primary Penmanship Alt"/>
                <w:sz w:val="34"/>
                <w:szCs w:val="34"/>
              </w:rPr>
            </w:pPr>
          </w:p>
        </w:tc>
      </w:tr>
    </w:tbl>
    <w:p w14:paraId="484A4C05" w14:textId="42B7F1DA" w:rsidR="00AE2A77" w:rsidRDefault="00DE2F94" w:rsidP="00AE2A77">
      <w:pPr>
        <w:pStyle w:val="Paragraphedeliste"/>
        <w:ind w:left="708"/>
        <w:jc w:val="both"/>
        <w:rPr>
          <w:rFonts w:ascii="KG Primary Italics" w:hAnsi="KG Primary Italics"/>
          <w:color w:val="002060"/>
          <w:sz w:val="36"/>
          <w:u w:val="single"/>
        </w:rPr>
      </w:pPr>
      <w:r>
        <w:rPr>
          <w:rFonts w:ascii="Comic Sans MS" w:hAnsi="Comic Sans MS"/>
          <w:b/>
          <w:noProof/>
          <w:color w:val="FF0000"/>
        </w:rPr>
        <mc:AlternateContent>
          <mc:Choice Requires="wps">
            <w:drawing>
              <wp:anchor distT="0" distB="0" distL="114300" distR="114300" simplePos="0" relativeHeight="251741696" behindDoc="0" locked="0" layoutInCell="1" allowOverlap="1" wp14:anchorId="25C60D64" wp14:editId="06547BFD">
                <wp:simplePos x="0" y="0"/>
                <wp:positionH relativeFrom="column">
                  <wp:posOffset>-561975</wp:posOffset>
                </wp:positionH>
                <wp:positionV relativeFrom="paragraph">
                  <wp:posOffset>504190</wp:posOffset>
                </wp:positionV>
                <wp:extent cx="2447925" cy="3333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C1F961F" w14:textId="77777777" w:rsidR="00DE2F94" w:rsidRPr="00DE2F94" w:rsidRDefault="00DE2F94" w:rsidP="00DE2F94">
                            <w:pPr>
                              <w:jc w:val="center"/>
                              <w:rPr>
                                <w:i/>
                                <w:iCs/>
                                <w:color w:val="808080" w:themeColor="background1" w:themeShade="80"/>
                                <w:sz w:val="24"/>
                                <w:szCs w:val="24"/>
                              </w:rPr>
                            </w:pPr>
                            <w:hyperlink r:id="rId48"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60D64" id="Rectangle 25" o:spid="_x0000_s1042" style="position:absolute;left:0;text-align:left;margin-left:-44.25pt;margin-top:39.7pt;width:192.75pt;height:26.2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" fillcolor="white [3201]" stroked="f" strokeweight="2pt">
                <v:textbox>
                  <w:txbxContent>
                    <w:p w14:paraId="0C1F961F" w14:textId="77777777" w:rsidR="00DE2F94" w:rsidRPr="00DE2F94" w:rsidRDefault="00DE2F94" w:rsidP="00DE2F94">
                      <w:pPr>
                        <w:jc w:val="center"/>
                        <w:rPr>
                          <w:i/>
                          <w:iCs/>
                          <w:color w:val="808080" w:themeColor="background1" w:themeShade="80"/>
                          <w:sz w:val="24"/>
                          <w:szCs w:val="24"/>
                        </w:rPr>
                      </w:pPr>
                      <w:hyperlink r:id="rId49" w:history="1">
                        <w:r w:rsidRPr="00DE2F94">
                          <w:rPr>
                            <w:rStyle w:val="Lienhypertexte"/>
                            <w:i/>
                            <w:iCs/>
                            <w:color w:val="808080" w:themeColor="background1" w:themeShade="80"/>
                            <w:sz w:val="24"/>
                            <w:szCs w:val="24"/>
                          </w:rPr>
                          <w:t>www.mimiclass.fr</w:t>
                        </w:r>
                      </w:hyperlink>
                    </w:p>
                  </w:txbxContent>
                </v:textbox>
              </v:rect>
            </w:pict>
          </mc:Fallback>
        </mc:AlternateContent>
      </w:r>
    </w:p>
    <w:p w14:paraId="1938526F" w14:textId="30DED79E" w:rsidR="00AE2A77" w:rsidRDefault="00AE2A77" w:rsidP="00AE2A77">
      <w:pPr>
        <w:pStyle w:val="Paragraphedeliste"/>
        <w:ind w:left="708"/>
        <w:jc w:val="both"/>
        <w:rPr>
          <w:rFonts w:ascii="Geometr231 BT" w:hAnsi="Geometr231 BT"/>
          <w:color w:val="002060"/>
          <w:sz w:val="36"/>
          <w:szCs w:val="36"/>
          <w:u w:val="single"/>
        </w:rPr>
      </w:pPr>
      <w:r>
        <w:rPr>
          <w:rFonts w:ascii="KG Primary Italics" w:hAnsi="KG Primary Italics"/>
          <w:color w:val="002060"/>
          <w:sz w:val="36"/>
          <w:u w:val="single"/>
        </w:rPr>
        <w:lastRenderedPageBreak/>
        <w:t>2</w:t>
      </w:r>
      <w:r w:rsidRPr="0005099B">
        <w:rPr>
          <w:rFonts w:ascii="KG Primary Italics" w:hAnsi="KG Primary Italics"/>
          <w:color w:val="002060"/>
          <w:sz w:val="36"/>
          <w:u w:val="single"/>
        </w:rPr>
        <w:t xml:space="preserve">/ </w:t>
      </w:r>
      <w:r>
        <w:rPr>
          <w:rFonts w:ascii="KG Primary Italics" w:hAnsi="KG Primary Italics"/>
          <w:color w:val="002060"/>
          <w:sz w:val="36"/>
          <w:u w:val="single"/>
        </w:rPr>
        <w:t>Histogramme des âges</w:t>
      </w:r>
    </w:p>
    <w:p w14:paraId="20BF23A0" w14:textId="27F47A26" w:rsidR="00AE2A77" w:rsidRDefault="004E1D8B" w:rsidP="00AE2A77">
      <w:pPr>
        <w:pStyle w:val="Paragraphedeliste"/>
        <w:ind w:left="708"/>
        <w:jc w:val="both"/>
        <w:rPr>
          <w:rFonts w:ascii="Geometr231 BT" w:hAnsi="Geometr231 BT"/>
          <w:color w:val="002060"/>
          <w:sz w:val="36"/>
          <w:szCs w:val="36"/>
          <w:u w:val="single"/>
        </w:rPr>
      </w:pPr>
      <w:r>
        <w:rPr>
          <w:noProof/>
        </w:rPr>
        <w:drawing>
          <wp:anchor distT="0" distB="0" distL="114300" distR="114300" simplePos="0" relativeHeight="251709952" behindDoc="0" locked="0" layoutInCell="1" allowOverlap="1" wp14:anchorId="07D1FFB1" wp14:editId="00D11E32">
            <wp:simplePos x="0" y="0"/>
            <wp:positionH relativeFrom="column">
              <wp:posOffset>-262890</wp:posOffset>
            </wp:positionH>
            <wp:positionV relativeFrom="paragraph">
              <wp:posOffset>259080</wp:posOffset>
            </wp:positionV>
            <wp:extent cx="6299835" cy="2394585"/>
            <wp:effectExtent l="0" t="0" r="5715"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05789" cy="2396848"/>
                    </a:xfrm>
                    <a:prstGeom prst="rect">
                      <a:avLst/>
                    </a:prstGeom>
                  </pic:spPr>
                </pic:pic>
              </a:graphicData>
            </a:graphic>
            <wp14:sizeRelH relativeFrom="page">
              <wp14:pctWidth>0</wp14:pctWidth>
            </wp14:sizeRelH>
            <wp14:sizeRelV relativeFrom="page">
              <wp14:pctHeight>0</wp14:pctHeight>
            </wp14:sizeRelV>
          </wp:anchor>
        </w:drawing>
      </w:r>
    </w:p>
    <w:p w14:paraId="5FC6668C" w14:textId="77777777" w:rsidR="00AE2A77" w:rsidRDefault="00AE2A77" w:rsidP="00AE2A77">
      <w:pPr>
        <w:pStyle w:val="Paragraphedeliste"/>
        <w:ind w:left="708"/>
        <w:jc w:val="both"/>
        <w:rPr>
          <w:rFonts w:ascii="Geometr231 BT" w:hAnsi="Geometr231 BT"/>
          <w:color w:val="002060"/>
          <w:sz w:val="36"/>
          <w:szCs w:val="36"/>
          <w:u w:val="single"/>
        </w:rPr>
      </w:pPr>
    </w:p>
    <w:p w14:paraId="5958F641" w14:textId="77777777" w:rsidR="00AE2A77" w:rsidRDefault="00AE2A77" w:rsidP="00AE2A77">
      <w:pPr>
        <w:pStyle w:val="Paragraphedeliste"/>
        <w:ind w:left="708"/>
        <w:jc w:val="both"/>
        <w:rPr>
          <w:rFonts w:ascii="Geometr231 BT" w:hAnsi="Geometr231 BT"/>
          <w:color w:val="002060"/>
          <w:sz w:val="36"/>
          <w:szCs w:val="36"/>
          <w:u w:val="single"/>
        </w:rPr>
      </w:pPr>
    </w:p>
    <w:p w14:paraId="44EBFCF2" w14:textId="77777777" w:rsidR="00AE2A77" w:rsidRDefault="00AE2A77" w:rsidP="00AE2A77">
      <w:pPr>
        <w:pStyle w:val="Paragraphedeliste"/>
        <w:ind w:left="708"/>
        <w:jc w:val="both"/>
        <w:rPr>
          <w:rFonts w:ascii="Geometr231 BT" w:hAnsi="Geometr231 BT"/>
          <w:color w:val="002060"/>
          <w:sz w:val="36"/>
          <w:szCs w:val="36"/>
          <w:u w:val="single"/>
        </w:rPr>
      </w:pPr>
    </w:p>
    <w:p w14:paraId="2C53A7E2" w14:textId="77777777" w:rsidR="00AE2A77" w:rsidRDefault="00AE2A77" w:rsidP="00AE2A77">
      <w:pPr>
        <w:pStyle w:val="Paragraphedeliste"/>
        <w:ind w:left="708"/>
        <w:jc w:val="both"/>
        <w:rPr>
          <w:rFonts w:ascii="Geometr231 BT" w:hAnsi="Geometr231 BT"/>
          <w:color w:val="002060"/>
          <w:sz w:val="36"/>
          <w:szCs w:val="36"/>
          <w:u w:val="single"/>
        </w:rPr>
      </w:pPr>
    </w:p>
    <w:p w14:paraId="205C4605" w14:textId="77777777" w:rsidR="00AE2A77" w:rsidRDefault="00AE2A77" w:rsidP="00AE2A77">
      <w:pPr>
        <w:pStyle w:val="Paragraphedeliste"/>
        <w:ind w:left="708"/>
        <w:jc w:val="both"/>
        <w:rPr>
          <w:rFonts w:ascii="Geometr231 BT" w:hAnsi="Geometr231 BT"/>
          <w:color w:val="002060"/>
          <w:sz w:val="36"/>
          <w:szCs w:val="36"/>
          <w:u w:val="single"/>
        </w:rPr>
      </w:pPr>
    </w:p>
    <w:p w14:paraId="0EF6FB25" w14:textId="77777777" w:rsidR="00AE2A77" w:rsidRDefault="00AE2A77" w:rsidP="00AE2A77">
      <w:pPr>
        <w:pStyle w:val="Paragraphedeliste"/>
        <w:ind w:left="708"/>
        <w:jc w:val="both"/>
        <w:rPr>
          <w:rFonts w:ascii="Geometr231 BT" w:hAnsi="Geometr231 BT"/>
          <w:color w:val="002060"/>
          <w:sz w:val="36"/>
          <w:szCs w:val="36"/>
          <w:u w:val="single"/>
        </w:rPr>
      </w:pPr>
    </w:p>
    <w:p w14:paraId="340D7F4D" w14:textId="77777777" w:rsidR="00AE2A77" w:rsidRDefault="00AE2A77" w:rsidP="00AE2A77">
      <w:pPr>
        <w:pStyle w:val="Paragraphedeliste"/>
        <w:ind w:left="708"/>
        <w:jc w:val="both"/>
        <w:rPr>
          <w:rFonts w:ascii="Geometr231 BT" w:hAnsi="Geometr231 BT"/>
          <w:color w:val="002060"/>
          <w:sz w:val="36"/>
          <w:szCs w:val="36"/>
          <w:u w:val="single"/>
        </w:rPr>
      </w:pPr>
    </w:p>
    <w:p w14:paraId="04D9840B" w14:textId="77777777" w:rsidR="00AE2A77" w:rsidRDefault="00AE2A77" w:rsidP="00AE2A77">
      <w:pPr>
        <w:pStyle w:val="Paragraphedeliste"/>
        <w:ind w:left="708"/>
        <w:jc w:val="both"/>
        <w:rPr>
          <w:rFonts w:ascii="Geometr231 BT" w:hAnsi="Geometr231 BT"/>
          <w:color w:val="002060"/>
          <w:szCs w:val="36"/>
          <w:u w:val="single"/>
        </w:rPr>
      </w:pPr>
    </w:p>
    <w:p w14:paraId="27AB5005" w14:textId="77777777" w:rsidR="00AE2A77" w:rsidRDefault="00AE2A77" w:rsidP="00AE2A77">
      <w:pPr>
        <w:pStyle w:val="Paragraphedeliste"/>
        <w:ind w:left="708"/>
        <w:jc w:val="both"/>
        <w:rPr>
          <w:rFonts w:ascii="Geometr231 BT" w:hAnsi="Geometr231 BT"/>
          <w:color w:val="002060"/>
          <w:szCs w:val="36"/>
          <w:u w:val="single"/>
        </w:rPr>
      </w:pPr>
    </w:p>
    <w:p w14:paraId="7229A83B" w14:textId="77777777" w:rsidR="00AE2A77" w:rsidRDefault="00AE2A77" w:rsidP="00AE2A77">
      <w:pPr>
        <w:pStyle w:val="Paragraphedeliste"/>
        <w:ind w:left="708"/>
        <w:jc w:val="both"/>
        <w:rPr>
          <w:rFonts w:ascii="Geometr231 BT" w:hAnsi="Geometr231 BT"/>
          <w:color w:val="002060"/>
          <w:szCs w:val="36"/>
          <w:u w:val="single"/>
        </w:rPr>
      </w:pPr>
    </w:p>
    <w:p w14:paraId="7762F97A" w14:textId="77777777" w:rsidR="00AE2A77" w:rsidRDefault="00AE2A77" w:rsidP="00AE2A77">
      <w:pPr>
        <w:pStyle w:val="Paragraphedeliste"/>
        <w:ind w:left="708"/>
        <w:jc w:val="both"/>
        <w:rPr>
          <w:rFonts w:ascii="KG Primary Italics" w:hAnsi="KG Primary Italics"/>
          <w:color w:val="002060"/>
          <w:sz w:val="36"/>
          <w:u w:val="single"/>
        </w:rPr>
      </w:pPr>
    </w:p>
    <w:p w14:paraId="04F25D8F" w14:textId="17C2AFCE" w:rsidR="00AE2A77" w:rsidRDefault="00AE2A77" w:rsidP="00AE2A77">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3</w:t>
      </w:r>
      <w:r w:rsidRPr="0005099B">
        <w:rPr>
          <w:rFonts w:ascii="KG Primary Italics" w:hAnsi="KG Primary Italics"/>
          <w:color w:val="002060"/>
          <w:sz w:val="36"/>
          <w:u w:val="single"/>
        </w:rPr>
        <w:t xml:space="preserve">/ </w:t>
      </w:r>
      <w:r>
        <w:rPr>
          <w:rFonts w:ascii="KG Primary Italics" w:hAnsi="KG Primary Italics"/>
          <w:color w:val="002060"/>
          <w:sz w:val="36"/>
          <w:u w:val="single"/>
        </w:rPr>
        <w:t>Régimes et Transports des élèves</w:t>
      </w:r>
    </w:p>
    <w:p w14:paraId="13A51396" w14:textId="77777777" w:rsidR="00AE2A77" w:rsidRPr="00AE2A77" w:rsidRDefault="00AE2A77" w:rsidP="00AE2A77">
      <w:pPr>
        <w:pStyle w:val="Paragraphedeliste"/>
        <w:ind w:left="708"/>
        <w:jc w:val="both"/>
        <w:rPr>
          <w:rFonts w:ascii="KG Primary Italics" w:hAnsi="KG Primary Italics"/>
          <w:color w:val="002060"/>
          <w:sz w:val="18"/>
          <w:szCs w:val="10"/>
          <w:u w:val="single"/>
        </w:rPr>
      </w:pPr>
    </w:p>
    <w:tbl>
      <w:tblPr>
        <w:tblStyle w:val="Grilledutableau"/>
        <w:tblW w:w="9454" w:type="dxa"/>
        <w:jc w:val="center"/>
        <w:tblLook w:val="04A0" w:firstRow="1" w:lastRow="0" w:firstColumn="1" w:lastColumn="0" w:noHBand="0" w:noVBand="1"/>
      </w:tblPr>
      <w:tblGrid>
        <w:gridCol w:w="3523"/>
        <w:gridCol w:w="2867"/>
        <w:gridCol w:w="3064"/>
      </w:tblGrid>
      <w:tr w:rsidR="00AE2A77" w14:paraId="37092CD8" w14:textId="77777777" w:rsidTr="00EA464C">
        <w:trPr>
          <w:trHeight w:val="870"/>
          <w:jc w:val="center"/>
        </w:trPr>
        <w:tc>
          <w:tcPr>
            <w:tcW w:w="3523" w:type="dxa"/>
            <w:tcBorders>
              <w:bottom w:val="single" w:sz="4" w:space="0" w:color="auto"/>
            </w:tcBorders>
            <w:shd w:val="clear" w:color="auto" w:fill="EBEBFF"/>
            <w:vAlign w:val="center"/>
          </w:tcPr>
          <w:p w14:paraId="2F0C13B9" w14:textId="372F5F13"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Elève</w:t>
            </w:r>
          </w:p>
        </w:tc>
        <w:tc>
          <w:tcPr>
            <w:tcW w:w="2867" w:type="dxa"/>
            <w:tcBorders>
              <w:bottom w:val="single" w:sz="4" w:space="0" w:color="auto"/>
            </w:tcBorders>
            <w:shd w:val="clear" w:color="auto" w:fill="EBEBFF"/>
            <w:vAlign w:val="center"/>
          </w:tcPr>
          <w:p w14:paraId="7D5D7F70" w14:textId="259C62C4"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Régime</w:t>
            </w:r>
          </w:p>
        </w:tc>
        <w:tc>
          <w:tcPr>
            <w:tcW w:w="3064" w:type="dxa"/>
            <w:tcBorders>
              <w:bottom w:val="single" w:sz="4" w:space="0" w:color="auto"/>
            </w:tcBorders>
            <w:shd w:val="clear" w:color="auto" w:fill="EBEBFF"/>
            <w:vAlign w:val="center"/>
          </w:tcPr>
          <w:p w14:paraId="65BA4C2C" w14:textId="3EF1A690"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Transport</w:t>
            </w:r>
          </w:p>
        </w:tc>
      </w:tr>
      <w:tr w:rsidR="00AE2A77" w14:paraId="4A241E2F" w14:textId="77777777" w:rsidTr="00EA464C">
        <w:trPr>
          <w:trHeight w:val="555"/>
          <w:jc w:val="center"/>
        </w:trPr>
        <w:tc>
          <w:tcPr>
            <w:tcW w:w="3523" w:type="dxa"/>
            <w:tcBorders>
              <w:top w:val="single" w:sz="4" w:space="0" w:color="auto"/>
            </w:tcBorders>
            <w:vAlign w:val="center"/>
          </w:tcPr>
          <w:p w14:paraId="00716D48" w14:textId="15C565C3"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tcBorders>
              <w:top w:val="single" w:sz="4" w:space="0" w:color="auto"/>
            </w:tcBorders>
            <w:vAlign w:val="center"/>
          </w:tcPr>
          <w:p w14:paraId="1A7A0CBE" w14:textId="3BEED2E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tcBorders>
              <w:top w:val="single" w:sz="4" w:space="0" w:color="auto"/>
            </w:tcBorders>
            <w:vAlign w:val="center"/>
          </w:tcPr>
          <w:p w14:paraId="72F55E00" w14:textId="43FE2519"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1FBCB2CD" w14:textId="77777777" w:rsidTr="00EA464C">
        <w:trPr>
          <w:trHeight w:val="555"/>
          <w:jc w:val="center"/>
        </w:trPr>
        <w:tc>
          <w:tcPr>
            <w:tcW w:w="3523" w:type="dxa"/>
            <w:vAlign w:val="center"/>
          </w:tcPr>
          <w:p w14:paraId="29C8AD67" w14:textId="50DDB0F2"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12B114EC" w14:textId="24A80D80"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757B8C27" w14:textId="677EDDDA"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678801FB" w14:textId="77777777" w:rsidTr="00EA464C">
        <w:trPr>
          <w:trHeight w:val="555"/>
          <w:jc w:val="center"/>
        </w:trPr>
        <w:tc>
          <w:tcPr>
            <w:tcW w:w="3523" w:type="dxa"/>
            <w:vAlign w:val="center"/>
          </w:tcPr>
          <w:p w14:paraId="74485E80" w14:textId="63DA1C36"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175E38FB" w14:textId="556A4DA6"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27F7C687" w14:textId="3EBD7465"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1CE6CE56" w14:textId="77777777" w:rsidTr="00EA464C">
        <w:trPr>
          <w:trHeight w:val="555"/>
          <w:jc w:val="center"/>
        </w:trPr>
        <w:tc>
          <w:tcPr>
            <w:tcW w:w="3523" w:type="dxa"/>
            <w:vAlign w:val="center"/>
          </w:tcPr>
          <w:p w14:paraId="6F10B3A1" w14:textId="41793DD3"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6EC81794" w14:textId="7121E1C4"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0B35756F" w14:textId="6E3E4600"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Bus Scolaire</w:t>
            </w:r>
          </w:p>
        </w:tc>
      </w:tr>
      <w:tr w:rsidR="00AE2A77" w14:paraId="2D42808E" w14:textId="77777777" w:rsidTr="00EA464C">
        <w:trPr>
          <w:trHeight w:val="555"/>
          <w:jc w:val="center"/>
        </w:trPr>
        <w:tc>
          <w:tcPr>
            <w:tcW w:w="3523" w:type="dxa"/>
            <w:vAlign w:val="center"/>
          </w:tcPr>
          <w:p w14:paraId="0A86CF31" w14:textId="6345AB4E"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70C72EB0" w14:textId="4F50AFF9"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3C01D483" w14:textId="45022701"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31381C4E" w14:textId="77777777" w:rsidTr="00EA464C">
        <w:trPr>
          <w:trHeight w:val="555"/>
          <w:jc w:val="center"/>
        </w:trPr>
        <w:tc>
          <w:tcPr>
            <w:tcW w:w="3523" w:type="dxa"/>
            <w:vAlign w:val="center"/>
          </w:tcPr>
          <w:p w14:paraId="2651049A" w14:textId="02C9BF82"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0D2A5BCB" w14:textId="7BD3C1EC"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6242A16F" w14:textId="42E359F2"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Transport Famille</w:t>
            </w:r>
          </w:p>
        </w:tc>
      </w:tr>
      <w:tr w:rsidR="00AE2A77" w14:paraId="5C9285C9" w14:textId="77777777" w:rsidTr="00EA464C">
        <w:trPr>
          <w:trHeight w:val="555"/>
          <w:jc w:val="center"/>
        </w:trPr>
        <w:tc>
          <w:tcPr>
            <w:tcW w:w="3523" w:type="dxa"/>
            <w:vAlign w:val="center"/>
          </w:tcPr>
          <w:p w14:paraId="0D112F93" w14:textId="10C48E7C"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675AD884" w14:textId="5E49864D"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3064" w:type="dxa"/>
            <w:vAlign w:val="center"/>
          </w:tcPr>
          <w:p w14:paraId="310D0C02" w14:textId="34FBF975"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3C4F4917" w14:textId="77777777" w:rsidTr="00EA464C">
        <w:trPr>
          <w:trHeight w:val="555"/>
          <w:jc w:val="center"/>
        </w:trPr>
        <w:tc>
          <w:tcPr>
            <w:tcW w:w="3523" w:type="dxa"/>
            <w:vAlign w:val="center"/>
          </w:tcPr>
          <w:p w14:paraId="7444E704" w14:textId="5F9ADDA0"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125F8927" w14:textId="6ABD624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619F6E17" w14:textId="2858D70B"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6CC82D56" w14:textId="77777777" w:rsidTr="00EA464C">
        <w:trPr>
          <w:trHeight w:val="555"/>
          <w:jc w:val="center"/>
        </w:trPr>
        <w:tc>
          <w:tcPr>
            <w:tcW w:w="3523" w:type="dxa"/>
            <w:vAlign w:val="center"/>
          </w:tcPr>
          <w:p w14:paraId="328A7E13" w14:textId="533524E8"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0613693C" w14:textId="40D3F14A"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1C1500B0" w14:textId="1DDC6FB6"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4340C30A" w14:textId="77777777" w:rsidTr="00EA464C">
        <w:trPr>
          <w:trHeight w:val="555"/>
          <w:jc w:val="center"/>
        </w:trPr>
        <w:tc>
          <w:tcPr>
            <w:tcW w:w="3523" w:type="dxa"/>
            <w:vAlign w:val="center"/>
          </w:tcPr>
          <w:p w14:paraId="0E822B46" w14:textId="38D5B3B2"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32C2D2D4" w14:textId="756F5064"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3064" w:type="dxa"/>
            <w:vAlign w:val="center"/>
          </w:tcPr>
          <w:p w14:paraId="771A33C3" w14:textId="2D5016A6"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668A0267" w14:textId="77777777" w:rsidTr="00EA464C">
        <w:trPr>
          <w:trHeight w:val="555"/>
          <w:jc w:val="center"/>
        </w:trPr>
        <w:tc>
          <w:tcPr>
            <w:tcW w:w="3523" w:type="dxa"/>
            <w:vAlign w:val="center"/>
          </w:tcPr>
          <w:p w14:paraId="2BABE002" w14:textId="795B7E37"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7BBD85D0" w14:textId="435E5138"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3064" w:type="dxa"/>
            <w:vAlign w:val="center"/>
          </w:tcPr>
          <w:p w14:paraId="566B1ED0" w14:textId="6F68FD4A"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38F424B9" w14:textId="77777777" w:rsidTr="00EA464C">
        <w:trPr>
          <w:trHeight w:val="555"/>
          <w:jc w:val="center"/>
        </w:trPr>
        <w:tc>
          <w:tcPr>
            <w:tcW w:w="3523" w:type="dxa"/>
            <w:vAlign w:val="center"/>
          </w:tcPr>
          <w:p w14:paraId="0E33682F" w14:textId="4605F9EB" w:rsidR="00AE2A77" w:rsidRPr="00E27DCE" w:rsidRDefault="00AE2A77" w:rsidP="00A34381">
            <w:pPr>
              <w:spacing w:after="0" w:line="240" w:lineRule="auto"/>
              <w:jc w:val="center"/>
              <w:rPr>
                <w:rFonts w:ascii="Candy Round BTN" w:hAnsi="Candy Round BTN"/>
                <w:i/>
                <w:iCs/>
                <w:spacing w:val="20"/>
                <w:sz w:val="34"/>
                <w:szCs w:val="34"/>
              </w:rPr>
            </w:pPr>
          </w:p>
        </w:tc>
        <w:tc>
          <w:tcPr>
            <w:tcW w:w="2867" w:type="dxa"/>
            <w:vAlign w:val="center"/>
          </w:tcPr>
          <w:p w14:paraId="65307ADC" w14:textId="57937B2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3064" w:type="dxa"/>
            <w:vAlign w:val="center"/>
          </w:tcPr>
          <w:p w14:paraId="0D8EC3A4" w14:textId="0E138C9C"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bl>
    <w:p w14:paraId="52F9A580" w14:textId="22926141" w:rsidR="00EA464C" w:rsidRDefault="00DE2F94" w:rsidP="00AE2A7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Comic Sans MS" w:hAnsi="Comic Sans MS"/>
          <w:b/>
          <w:noProof/>
          <w:color w:val="FF0000"/>
        </w:rPr>
        <mc:AlternateContent>
          <mc:Choice Requires="wps">
            <w:drawing>
              <wp:anchor distT="0" distB="0" distL="114300" distR="114300" simplePos="0" relativeHeight="251743744" behindDoc="0" locked="0" layoutInCell="1" allowOverlap="1" wp14:anchorId="64A9CAC9" wp14:editId="478B3469">
                <wp:simplePos x="0" y="0"/>
                <wp:positionH relativeFrom="column">
                  <wp:posOffset>-504825</wp:posOffset>
                </wp:positionH>
                <wp:positionV relativeFrom="paragraph">
                  <wp:posOffset>638175</wp:posOffset>
                </wp:positionV>
                <wp:extent cx="2447925" cy="3333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22549FC" w14:textId="77777777" w:rsidR="00DE2F94" w:rsidRPr="00DE2F94" w:rsidRDefault="00DE2F94" w:rsidP="00DE2F94">
                            <w:pPr>
                              <w:jc w:val="center"/>
                              <w:rPr>
                                <w:i/>
                                <w:iCs/>
                                <w:color w:val="808080" w:themeColor="background1" w:themeShade="80"/>
                                <w:sz w:val="24"/>
                                <w:szCs w:val="24"/>
                              </w:rPr>
                            </w:pPr>
                            <w:hyperlink r:id="rId51"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9CAC9" id="Rectangle 26" o:spid="_x0000_s1043" style="position:absolute;left:0;text-align:left;margin-left:-39.75pt;margin-top:50.25pt;width:192.75pt;height:26.2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" fillcolor="white [3201]" stroked="f" strokeweight="2pt">
                <v:textbox>
                  <w:txbxContent>
                    <w:p w14:paraId="722549FC" w14:textId="77777777" w:rsidR="00DE2F94" w:rsidRPr="00DE2F94" w:rsidRDefault="00DE2F94" w:rsidP="00DE2F94">
                      <w:pPr>
                        <w:jc w:val="center"/>
                        <w:rPr>
                          <w:i/>
                          <w:iCs/>
                          <w:color w:val="808080" w:themeColor="background1" w:themeShade="80"/>
                          <w:sz w:val="24"/>
                          <w:szCs w:val="24"/>
                        </w:rPr>
                      </w:pPr>
                      <w:hyperlink r:id="rId52" w:history="1">
                        <w:r w:rsidRPr="00DE2F94">
                          <w:rPr>
                            <w:rStyle w:val="Lienhypertexte"/>
                            <w:i/>
                            <w:iCs/>
                            <w:color w:val="808080" w:themeColor="background1" w:themeShade="80"/>
                            <w:sz w:val="24"/>
                            <w:szCs w:val="24"/>
                          </w:rPr>
                          <w:t>www.mimiclass.fr</w:t>
                        </w:r>
                      </w:hyperlink>
                    </w:p>
                  </w:txbxContent>
                </v:textbox>
              </v:rect>
            </w:pict>
          </mc:Fallback>
        </mc:AlternateContent>
      </w:r>
    </w:p>
    <w:p w14:paraId="1D64E938" w14:textId="76E8906D" w:rsidR="00AE2A77" w:rsidRDefault="00AE2A77" w:rsidP="00AE2A7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4</w:t>
      </w:r>
      <w:r w:rsidRPr="0005099B">
        <w:rPr>
          <w:rFonts w:ascii="KG Primary Italics" w:eastAsia="Calibri" w:hAnsi="KG Primary Italics"/>
          <w:color w:val="002060"/>
          <w:sz w:val="36"/>
          <w:szCs w:val="22"/>
          <w:u w:val="single"/>
          <w:lang w:eastAsia="en-US"/>
        </w:rPr>
        <w:t xml:space="preserve">/ </w:t>
      </w:r>
      <w:r>
        <w:rPr>
          <w:rFonts w:ascii="KG Primary Italics" w:eastAsia="Calibri" w:hAnsi="KG Primary Italics"/>
          <w:color w:val="002060"/>
          <w:sz w:val="36"/>
          <w:szCs w:val="22"/>
          <w:u w:val="single"/>
          <w:lang w:eastAsia="en-US"/>
        </w:rPr>
        <w:t>Profil des élèves</w:t>
      </w:r>
    </w:p>
    <w:p w14:paraId="26A3A263" w14:textId="77777777" w:rsidR="00AE2A77" w:rsidRPr="00AE2A77" w:rsidRDefault="00AE2A77" w:rsidP="00AE2A77">
      <w:pPr>
        <w:pStyle w:val="NormalWeb"/>
        <w:spacing w:before="0" w:beforeAutospacing="0" w:after="0" w:afterAutospacing="0" w:line="360" w:lineRule="auto"/>
        <w:ind w:left="0" w:right="289" w:firstLine="708"/>
        <w:rPr>
          <w:rFonts w:ascii="KG Primary Italics" w:eastAsia="Calibri" w:hAnsi="KG Primary Italics"/>
          <w:color w:val="002060"/>
          <w:sz w:val="16"/>
          <w:szCs w:val="8"/>
          <w:u w:val="single"/>
          <w:lang w:eastAsia="en-US"/>
        </w:rPr>
      </w:pPr>
    </w:p>
    <w:p w14:paraId="4353D2C6" w14:textId="77777777" w:rsidR="00AE2A77" w:rsidRPr="0031195F" w:rsidRDefault="00AE2A77" w:rsidP="00AE2A77">
      <w:pPr>
        <w:pStyle w:val="NormalWeb"/>
        <w:spacing w:before="0" w:beforeAutospacing="0" w:after="0" w:afterAutospacing="0"/>
        <w:ind w:left="0" w:right="289" w:firstLine="709"/>
        <w:rPr>
          <w:rFonts w:ascii="Geometr231 BT" w:eastAsia="Calibri" w:hAnsi="Geometr231 BT"/>
          <w:color w:val="005EBC"/>
          <w:sz w:val="4"/>
          <w:szCs w:val="36"/>
          <w:u w:val="single"/>
          <w:lang w:eastAsia="en-US"/>
        </w:rPr>
      </w:pPr>
    </w:p>
    <w:tbl>
      <w:tblPr>
        <w:tblStyle w:val="Grilledutableau"/>
        <w:tblW w:w="10485" w:type="dxa"/>
        <w:jc w:val="center"/>
        <w:tblLayout w:type="fixed"/>
        <w:tblLook w:val="04A0" w:firstRow="1" w:lastRow="0" w:firstColumn="1" w:lastColumn="0" w:noHBand="0" w:noVBand="1"/>
      </w:tblPr>
      <w:tblGrid>
        <w:gridCol w:w="2972"/>
        <w:gridCol w:w="2268"/>
        <w:gridCol w:w="2410"/>
        <w:gridCol w:w="2835"/>
      </w:tblGrid>
      <w:tr w:rsidR="00F55E38" w14:paraId="553CFD8A" w14:textId="77777777" w:rsidTr="00F55E38">
        <w:trPr>
          <w:trHeight w:val="761"/>
          <w:jc w:val="center"/>
        </w:trPr>
        <w:tc>
          <w:tcPr>
            <w:tcW w:w="2972" w:type="dxa"/>
            <w:shd w:val="clear" w:color="auto" w:fill="EBEBFF"/>
            <w:vAlign w:val="center"/>
          </w:tcPr>
          <w:p w14:paraId="01C9D013" w14:textId="77777777" w:rsidR="00F55E38" w:rsidRPr="00F55E38" w:rsidRDefault="00F55E38" w:rsidP="00A34381">
            <w:pPr>
              <w:spacing w:after="0" w:line="240" w:lineRule="auto"/>
              <w:jc w:val="center"/>
              <w:rPr>
                <w:rFonts w:ascii="KG Primary Italics" w:hAnsi="KG Primary Italics"/>
                <w:b/>
                <w:sz w:val="34"/>
                <w:szCs w:val="34"/>
              </w:rPr>
            </w:pPr>
            <w:r w:rsidRPr="00F55E38">
              <w:rPr>
                <w:rFonts w:ascii="KG Primary Italics" w:hAnsi="KG Primary Italics"/>
                <w:b/>
                <w:sz w:val="34"/>
                <w:szCs w:val="34"/>
              </w:rPr>
              <w:t>Elève</w:t>
            </w:r>
          </w:p>
        </w:tc>
        <w:tc>
          <w:tcPr>
            <w:tcW w:w="2268" w:type="dxa"/>
            <w:shd w:val="clear" w:color="auto" w:fill="EBEBFF"/>
            <w:vAlign w:val="center"/>
          </w:tcPr>
          <w:p w14:paraId="12008A44" w14:textId="063EC59B" w:rsidR="00F55E38" w:rsidRPr="00F55E38" w:rsidRDefault="00F55E38" w:rsidP="00A34381">
            <w:pPr>
              <w:spacing w:after="0" w:line="240" w:lineRule="auto"/>
              <w:jc w:val="center"/>
              <w:rPr>
                <w:rFonts w:ascii="KG Primary Italics" w:hAnsi="KG Primary Italics"/>
                <w:b/>
                <w:sz w:val="34"/>
                <w:szCs w:val="34"/>
              </w:rPr>
            </w:pPr>
            <w:r>
              <w:rPr>
                <w:rFonts w:ascii="KG Primary Italics" w:hAnsi="KG Primary Italics"/>
                <w:b/>
                <w:sz w:val="34"/>
                <w:szCs w:val="34"/>
              </w:rPr>
              <w:t>Diagnostic posé</w:t>
            </w:r>
          </w:p>
        </w:tc>
        <w:tc>
          <w:tcPr>
            <w:tcW w:w="2410" w:type="dxa"/>
            <w:shd w:val="clear" w:color="auto" w:fill="EBEBFF"/>
            <w:vAlign w:val="center"/>
          </w:tcPr>
          <w:p w14:paraId="56B60271" w14:textId="3C9EE006" w:rsidR="00F55E38" w:rsidRPr="00F55E38" w:rsidRDefault="00F55E38" w:rsidP="00A34381">
            <w:pPr>
              <w:spacing w:after="0" w:line="240" w:lineRule="auto"/>
              <w:jc w:val="center"/>
              <w:rPr>
                <w:rFonts w:ascii="KG Primary Italics" w:hAnsi="KG Primary Italics"/>
                <w:b/>
                <w:sz w:val="34"/>
                <w:szCs w:val="34"/>
              </w:rPr>
            </w:pPr>
            <w:r w:rsidRPr="00F55E38">
              <w:rPr>
                <w:rFonts w:ascii="KG Primary Italics" w:hAnsi="KG Primary Italics"/>
                <w:b/>
                <w:sz w:val="34"/>
                <w:szCs w:val="34"/>
              </w:rPr>
              <w:t>Prises en charge</w:t>
            </w:r>
          </w:p>
        </w:tc>
        <w:tc>
          <w:tcPr>
            <w:tcW w:w="2835" w:type="dxa"/>
            <w:shd w:val="clear" w:color="auto" w:fill="EBEBFF"/>
            <w:vAlign w:val="center"/>
          </w:tcPr>
          <w:p w14:paraId="1F88915A" w14:textId="03B21910" w:rsidR="00F55E38" w:rsidRPr="00F55E38" w:rsidRDefault="00F55E38" w:rsidP="00A34381">
            <w:pPr>
              <w:spacing w:after="0" w:line="240" w:lineRule="auto"/>
              <w:jc w:val="center"/>
              <w:rPr>
                <w:rFonts w:ascii="KG Primary Italics" w:hAnsi="KG Primary Italics"/>
                <w:b/>
                <w:sz w:val="34"/>
                <w:szCs w:val="34"/>
              </w:rPr>
            </w:pPr>
            <w:r>
              <w:rPr>
                <w:rFonts w:ascii="KG Primary Italics" w:hAnsi="KG Primary Italics"/>
                <w:b/>
                <w:sz w:val="34"/>
                <w:szCs w:val="34"/>
              </w:rPr>
              <w:t>Constats</w:t>
            </w:r>
          </w:p>
        </w:tc>
      </w:tr>
      <w:tr w:rsidR="00F55E38" w14:paraId="4DB73B71" w14:textId="77777777" w:rsidTr="00F55E38">
        <w:trPr>
          <w:trHeight w:val="323"/>
          <w:jc w:val="center"/>
        </w:trPr>
        <w:tc>
          <w:tcPr>
            <w:tcW w:w="2972" w:type="dxa"/>
            <w:vAlign w:val="center"/>
          </w:tcPr>
          <w:p w14:paraId="288E6130" w14:textId="6E51829C"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3EED0307" w14:textId="3C1E7A87" w:rsidR="00F55E38" w:rsidRPr="00131A61" w:rsidRDefault="002D455A"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Dysphasie</w:t>
            </w:r>
          </w:p>
        </w:tc>
        <w:tc>
          <w:tcPr>
            <w:tcW w:w="2410" w:type="dxa"/>
            <w:vAlign w:val="center"/>
          </w:tcPr>
          <w:p w14:paraId="323D8CA4" w14:textId="77777777" w:rsidR="00F55E38"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u w:val="single"/>
              </w:rPr>
              <w:t>CROP :</w:t>
            </w:r>
          </w:p>
          <w:p w14:paraId="7E4937E1" w14:textId="4F9108C4" w:rsidR="00F55E38" w:rsidRPr="008B5AD5"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suivi scolaire, éducatif + rééducation orthophonique</w:t>
            </w:r>
          </w:p>
          <w:p w14:paraId="2599EE66" w14:textId="25ACD68C" w:rsidR="00F55E38" w:rsidRPr="008B5AD5" w:rsidRDefault="00F55E38" w:rsidP="00F55E38">
            <w:pPr>
              <w:spacing w:after="0" w:line="240" w:lineRule="auto"/>
              <w:jc w:val="center"/>
              <w:rPr>
                <w:rFonts w:ascii="KG Primary Penmanship Alt" w:hAnsi="KG Primary Penmanship Alt"/>
                <w:sz w:val="29"/>
                <w:szCs w:val="29"/>
              </w:rPr>
            </w:pPr>
          </w:p>
        </w:tc>
        <w:tc>
          <w:tcPr>
            <w:tcW w:w="2835" w:type="dxa"/>
            <w:vAlign w:val="center"/>
          </w:tcPr>
          <w:p w14:paraId="073E46AD"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besoin de temps pour faire son travail</w:t>
            </w:r>
          </w:p>
          <w:p w14:paraId="5191FEF1"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nécessité d’adapter polices d’écriture</w:t>
            </w:r>
          </w:p>
          <w:p w14:paraId="279657E9" w14:textId="1BD7F2B8" w:rsidR="00F55E38" w:rsidRP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EDL, production écrits difficiles</w:t>
            </w:r>
          </w:p>
        </w:tc>
      </w:tr>
      <w:tr w:rsidR="00F55E38" w14:paraId="3E8B3259" w14:textId="77777777" w:rsidTr="00F55E38">
        <w:trPr>
          <w:trHeight w:val="323"/>
          <w:jc w:val="center"/>
        </w:trPr>
        <w:tc>
          <w:tcPr>
            <w:tcW w:w="2972" w:type="dxa"/>
            <w:vAlign w:val="center"/>
          </w:tcPr>
          <w:p w14:paraId="097047EE" w14:textId="480C9D7F"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6E2C477D" w14:textId="0BF35BCF" w:rsidR="00F55E38" w:rsidRPr="00131A61" w:rsidRDefault="00F55E38" w:rsidP="00F55E38">
            <w:pPr>
              <w:spacing w:after="0" w:line="240" w:lineRule="auto"/>
              <w:jc w:val="center"/>
              <w:rPr>
                <w:rFonts w:ascii="KG Primary Penmanship Alt" w:hAnsi="KG Primary Penmanship Alt"/>
                <w:sz w:val="29"/>
                <w:szCs w:val="29"/>
              </w:rPr>
            </w:pPr>
            <w:r w:rsidRPr="00131A61">
              <w:rPr>
                <w:rFonts w:ascii="KG Primary Penmanship Alt" w:hAnsi="KG Primary Penmanship Alt"/>
                <w:sz w:val="29"/>
                <w:szCs w:val="29"/>
              </w:rPr>
              <w:t>Troubles des fonctions auditives</w:t>
            </w:r>
          </w:p>
        </w:tc>
        <w:tc>
          <w:tcPr>
            <w:tcW w:w="2410" w:type="dxa"/>
            <w:vAlign w:val="center"/>
          </w:tcPr>
          <w:p w14:paraId="1F74D95C" w14:textId="4DE6F357" w:rsidR="00F55E38"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u w:val="single"/>
              </w:rPr>
              <w:t>CRA :</w:t>
            </w:r>
          </w:p>
          <w:p w14:paraId="60C36959"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groupe verbo-tonal</w:t>
            </w:r>
          </w:p>
          <w:p w14:paraId="69B1411C"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suivi éducatif + psychologique</w:t>
            </w:r>
          </w:p>
          <w:p w14:paraId="33BF7E72" w14:textId="72F2DA65" w:rsidR="00F55E38" w:rsidRPr="008B5AD5"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psychomotricité</w:t>
            </w:r>
          </w:p>
        </w:tc>
        <w:tc>
          <w:tcPr>
            <w:tcW w:w="2835" w:type="dxa"/>
            <w:vAlign w:val="center"/>
          </w:tcPr>
          <w:p w14:paraId="7358FE1E" w14:textId="5F8E309B" w:rsidR="00F55E38" w:rsidRDefault="00F55E38" w:rsidP="00F55E38">
            <w:pPr>
              <w:spacing w:after="0" w:line="240" w:lineRule="auto"/>
              <w:rPr>
                <w:rFonts w:ascii="KG Primary Penmanship Alt" w:hAnsi="KG Primary Penmanship Alt"/>
                <w:sz w:val="29"/>
                <w:szCs w:val="29"/>
              </w:rPr>
            </w:pPr>
            <w:r w:rsidRPr="00F55E38">
              <w:rPr>
                <w:rFonts w:ascii="KG Primary Penmanship Alt" w:hAnsi="KG Primary Penmanship Alt"/>
                <w:sz w:val="29"/>
                <w:szCs w:val="29"/>
              </w:rPr>
              <w:t xml:space="preserve">- </w:t>
            </w:r>
            <w:r>
              <w:rPr>
                <w:rFonts w:ascii="KG Primary Penmanship Alt" w:hAnsi="KG Primary Penmanship Alt"/>
                <w:sz w:val="29"/>
                <w:szCs w:val="29"/>
              </w:rPr>
              <w:t>besoin d’être devant en classe</w:t>
            </w:r>
          </w:p>
          <w:p w14:paraId="6CEBA1D1" w14:textId="74CC0886"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de compréhension</w:t>
            </w:r>
          </w:p>
          <w:p w14:paraId="2D600CC2"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fatigabilité importante</w:t>
            </w:r>
          </w:p>
          <w:p w14:paraId="69C4D0CD" w14:textId="5F4270A4" w:rsidR="002A756D" w:rsidRPr="00F55E38" w:rsidRDefault="002A756D"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en F.A : père décédé, visite médiatisée avec la mère</w:t>
            </w:r>
          </w:p>
        </w:tc>
      </w:tr>
      <w:tr w:rsidR="00F55E38" w14:paraId="1E40A5E1" w14:textId="77777777" w:rsidTr="00F55E38">
        <w:trPr>
          <w:trHeight w:val="323"/>
          <w:jc w:val="center"/>
        </w:trPr>
        <w:tc>
          <w:tcPr>
            <w:tcW w:w="2972" w:type="dxa"/>
            <w:vAlign w:val="center"/>
          </w:tcPr>
          <w:p w14:paraId="01F4124B" w14:textId="2702F0AC"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27306ADA" w14:textId="13121476" w:rsidR="00F55E38" w:rsidRPr="00F55E38" w:rsidRDefault="00F55E38"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TSA + TDAH</w:t>
            </w:r>
          </w:p>
        </w:tc>
        <w:tc>
          <w:tcPr>
            <w:tcW w:w="2410" w:type="dxa"/>
            <w:vAlign w:val="center"/>
          </w:tcPr>
          <w:p w14:paraId="3568F25B" w14:textId="77777777" w:rsidR="00F55E38" w:rsidRDefault="00F55E38" w:rsidP="00F55E38">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 psychologique et psychomotricité</w:t>
            </w:r>
          </w:p>
          <w:p w14:paraId="077FE7EF" w14:textId="16267044" w:rsidR="00F55E38" w:rsidRPr="008B5AD5"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 suivi ergothérapie</w:t>
            </w:r>
          </w:p>
        </w:tc>
        <w:tc>
          <w:tcPr>
            <w:tcW w:w="2835" w:type="dxa"/>
            <w:vAlign w:val="center"/>
          </w:tcPr>
          <w:p w14:paraId="5B64BA06"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constant, mais aussi de moments pour souffler, utiliser ses objets anti-stress, ….</w:t>
            </w:r>
          </w:p>
          <w:p w14:paraId="59549E10" w14:textId="0B737BDC"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grand décalage, immaturité par rapport aux autres sur les temps de récré</w:t>
            </w:r>
          </w:p>
        </w:tc>
      </w:tr>
      <w:tr w:rsidR="00F55E38" w14:paraId="203E6337" w14:textId="77777777" w:rsidTr="00F55E38">
        <w:trPr>
          <w:trHeight w:val="323"/>
          <w:jc w:val="center"/>
        </w:trPr>
        <w:tc>
          <w:tcPr>
            <w:tcW w:w="2972" w:type="dxa"/>
            <w:vAlign w:val="center"/>
          </w:tcPr>
          <w:p w14:paraId="764F25AA" w14:textId="36D7C0AA"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1A044339" w14:textId="21E24A4D"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410" w:type="dxa"/>
            <w:vAlign w:val="center"/>
          </w:tcPr>
          <w:p w14:paraId="509237E4" w14:textId="30122666"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xml:space="preserve">- </w:t>
            </w:r>
            <w:r w:rsidRPr="00412011">
              <w:rPr>
                <w:rFonts w:ascii="KG Primary Penmanship Alt" w:hAnsi="KG Primary Penmanship Alt"/>
                <w:sz w:val="29"/>
                <w:szCs w:val="29"/>
                <w:u w:val="single"/>
              </w:rPr>
              <w:t>CMP :</w:t>
            </w:r>
            <w:r>
              <w:rPr>
                <w:rFonts w:ascii="KG Primary Penmanship Alt" w:hAnsi="KG Primary Penmanship Alt"/>
                <w:sz w:val="29"/>
                <w:szCs w:val="29"/>
              </w:rPr>
              <w:t xml:space="preserve"> groupe expression</w:t>
            </w:r>
          </w:p>
          <w:p w14:paraId="30939D34" w14:textId="17F2953E"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orthophoniste libéral</w:t>
            </w:r>
          </w:p>
        </w:tc>
        <w:tc>
          <w:tcPr>
            <w:tcW w:w="2835" w:type="dxa"/>
            <w:vAlign w:val="center"/>
          </w:tcPr>
          <w:p w14:paraId="4B58E055" w14:textId="2FB800FC"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rassurant et sécurisant</w:t>
            </w:r>
          </w:p>
          <w:p w14:paraId="3F57A414" w14:textId="0A245AB1"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mémorisation difficile</w:t>
            </w:r>
            <w:r w:rsidRPr="008B5AD5">
              <w:rPr>
                <w:rFonts w:ascii="KG Primary Penmanship Alt" w:hAnsi="KG Primary Penmanship Alt"/>
                <w:sz w:val="29"/>
                <w:szCs w:val="29"/>
              </w:rPr>
              <w:t xml:space="preserve"> </w:t>
            </w:r>
          </w:p>
        </w:tc>
      </w:tr>
      <w:tr w:rsidR="00F55E38" w:rsidRPr="008B5AD5" w14:paraId="6F254BC5" w14:textId="77777777" w:rsidTr="00F55E38">
        <w:trPr>
          <w:trHeight w:val="323"/>
          <w:jc w:val="center"/>
        </w:trPr>
        <w:tc>
          <w:tcPr>
            <w:tcW w:w="2972" w:type="dxa"/>
            <w:vAlign w:val="center"/>
          </w:tcPr>
          <w:p w14:paraId="4F3B8C81" w14:textId="0E070CDB"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5F223208" w14:textId="6D1556C1"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410" w:type="dxa"/>
            <w:vAlign w:val="center"/>
          </w:tcPr>
          <w:p w14:paraId="3DE64B5A" w14:textId="6731AD58" w:rsidR="00F55E38" w:rsidRPr="008B5AD5" w:rsidRDefault="00412011"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Liste attente du SESSAD</w:t>
            </w:r>
          </w:p>
        </w:tc>
        <w:tc>
          <w:tcPr>
            <w:tcW w:w="2835" w:type="dxa"/>
            <w:vAlign w:val="center"/>
          </w:tcPr>
          <w:p w14:paraId="4912A791" w14:textId="59ED3BF8"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grande timidité</w:t>
            </w:r>
          </w:p>
          <w:p w14:paraId="46E58B7E" w14:textId="06E40985"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d’être stimulée</w:t>
            </w:r>
          </w:p>
        </w:tc>
      </w:tr>
      <w:tr w:rsidR="00412011" w:rsidRPr="008B5AD5" w14:paraId="5C4B80DE" w14:textId="77777777" w:rsidTr="00F55E38">
        <w:trPr>
          <w:trHeight w:val="323"/>
          <w:jc w:val="center"/>
        </w:trPr>
        <w:tc>
          <w:tcPr>
            <w:tcW w:w="2972" w:type="dxa"/>
            <w:vAlign w:val="center"/>
          </w:tcPr>
          <w:p w14:paraId="0775342F" w14:textId="3F84F1E5" w:rsidR="00412011" w:rsidRPr="00131A61" w:rsidRDefault="00412011" w:rsidP="00412011">
            <w:pPr>
              <w:spacing w:after="0" w:line="240" w:lineRule="auto"/>
              <w:jc w:val="center"/>
              <w:rPr>
                <w:rFonts w:ascii="KG Primary Penmanship Alt" w:hAnsi="KG Primary Penmanship Alt"/>
                <w:sz w:val="32"/>
                <w:szCs w:val="32"/>
              </w:rPr>
            </w:pPr>
          </w:p>
        </w:tc>
        <w:tc>
          <w:tcPr>
            <w:tcW w:w="2268" w:type="dxa"/>
            <w:vAlign w:val="center"/>
          </w:tcPr>
          <w:p w14:paraId="0E956545" w14:textId="2DD604E9" w:rsidR="00412011" w:rsidRPr="00F55E38" w:rsidRDefault="00412011" w:rsidP="00412011">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TSA + TDAH</w:t>
            </w:r>
          </w:p>
        </w:tc>
        <w:tc>
          <w:tcPr>
            <w:tcW w:w="2410" w:type="dxa"/>
            <w:vAlign w:val="center"/>
          </w:tcPr>
          <w:p w14:paraId="0B6F4BA8" w14:textId="5AB44C7B"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psychomotricité</w:t>
            </w:r>
          </w:p>
          <w:p w14:paraId="413D3CE9"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psychologue</w:t>
            </w:r>
          </w:p>
          <w:p w14:paraId="145AAE22" w14:textId="50BCDC07" w:rsidR="00412011"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pédiatre</w:t>
            </w:r>
          </w:p>
        </w:tc>
        <w:tc>
          <w:tcPr>
            <w:tcW w:w="2835" w:type="dxa"/>
            <w:vAlign w:val="center"/>
          </w:tcPr>
          <w:p w14:paraId="5CFBFD61"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calme et sécurisant</w:t>
            </w:r>
          </w:p>
          <w:p w14:paraId="28573722"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crises parfois violentes (insultes, coups) notamment en récré</w:t>
            </w:r>
          </w:p>
          <w:p w14:paraId="67AC692B" w14:textId="0D6C3AE9" w:rsidR="00412011"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graphisme difficile</w:t>
            </w:r>
          </w:p>
        </w:tc>
      </w:tr>
      <w:tr w:rsidR="00F55E38" w:rsidRPr="00DD7DAF" w14:paraId="5ADEA45C" w14:textId="77777777" w:rsidTr="00F55E38">
        <w:trPr>
          <w:trHeight w:val="323"/>
          <w:jc w:val="center"/>
        </w:trPr>
        <w:tc>
          <w:tcPr>
            <w:tcW w:w="2972" w:type="dxa"/>
            <w:vAlign w:val="center"/>
          </w:tcPr>
          <w:p w14:paraId="0B5D8D95" w14:textId="6A40AAD7"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5982D6D8" w14:textId="41CBBBE2"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 + troubles de l’anxiété</w:t>
            </w:r>
          </w:p>
        </w:tc>
        <w:tc>
          <w:tcPr>
            <w:tcW w:w="2410" w:type="dxa"/>
            <w:vAlign w:val="center"/>
          </w:tcPr>
          <w:p w14:paraId="3BD87812" w14:textId="16759787" w:rsidR="00412011" w:rsidRDefault="00412011" w:rsidP="00412011">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w:t>
            </w:r>
            <w:r w:rsidR="00131A61">
              <w:rPr>
                <w:rFonts w:ascii="KG Primary Penmanship Alt" w:hAnsi="KG Primary Penmanship Alt"/>
                <w:sz w:val="29"/>
                <w:szCs w:val="29"/>
              </w:rPr>
              <w:t>, groupe expression, psychomotricité</w:t>
            </w:r>
          </w:p>
          <w:p w14:paraId="0B78F6C3" w14:textId="1F49B5D2" w:rsidR="00F55E38" w:rsidRDefault="00412011" w:rsidP="00131A61">
            <w:pPr>
              <w:spacing w:after="0" w:line="240" w:lineRule="auto"/>
              <w:rPr>
                <w:rFonts w:ascii="KG Primary Penmanship Alt" w:hAnsi="KG Primary Penmanship Alt"/>
                <w:sz w:val="29"/>
                <w:szCs w:val="29"/>
              </w:rPr>
            </w:pPr>
            <w:r>
              <w:rPr>
                <w:rFonts w:ascii="KG Primary Penmanship Alt" w:hAnsi="KG Primary Penmanship Alt"/>
                <w:sz w:val="29"/>
                <w:szCs w:val="29"/>
              </w:rPr>
              <w:t xml:space="preserve">- </w:t>
            </w:r>
            <w:proofErr w:type="spellStart"/>
            <w:r w:rsidR="00131A61">
              <w:rPr>
                <w:rFonts w:ascii="KG Primary Penmanship Alt" w:hAnsi="KG Primary Penmanship Alt"/>
                <w:sz w:val="29"/>
                <w:szCs w:val="29"/>
              </w:rPr>
              <w:t>neuro-pédiatre</w:t>
            </w:r>
            <w:proofErr w:type="spellEnd"/>
          </w:p>
        </w:tc>
        <w:tc>
          <w:tcPr>
            <w:tcW w:w="2835" w:type="dxa"/>
            <w:vAlign w:val="center"/>
          </w:tcPr>
          <w:p w14:paraId="3E57A981" w14:textId="77777777" w:rsidR="00F55E38" w:rsidRDefault="00131A61"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peut vite s’angoisser face à l’inconnu</w:t>
            </w:r>
          </w:p>
          <w:p w14:paraId="0B3DBF40" w14:textId="43701B86" w:rsidR="00131A61" w:rsidRPr="00DD7DAF" w:rsidRDefault="00131A61"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travail sur l’autonomie en dehors du collège</w:t>
            </w:r>
          </w:p>
        </w:tc>
      </w:tr>
    </w:tbl>
    <w:p w14:paraId="3DB64303" w14:textId="2EC4899D" w:rsidR="00AE2A77" w:rsidRDefault="00DE2F94" w:rsidP="00AE2A77">
      <w:pPr>
        <w:spacing w:after="0" w:line="360" w:lineRule="auto"/>
        <w:ind w:firstLine="705"/>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45792" behindDoc="0" locked="0" layoutInCell="1" allowOverlap="1" wp14:anchorId="44E008F4" wp14:editId="011919C2">
                <wp:simplePos x="0" y="0"/>
                <wp:positionH relativeFrom="column">
                  <wp:posOffset>-533400</wp:posOffset>
                </wp:positionH>
                <wp:positionV relativeFrom="paragraph">
                  <wp:posOffset>675640</wp:posOffset>
                </wp:positionV>
                <wp:extent cx="2447925" cy="33337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2667E2E" w14:textId="77777777" w:rsidR="00DE2F94" w:rsidRPr="00DE2F94" w:rsidRDefault="00DE2F94" w:rsidP="00DE2F94">
                            <w:pPr>
                              <w:jc w:val="center"/>
                              <w:rPr>
                                <w:i/>
                                <w:iCs/>
                                <w:color w:val="808080" w:themeColor="background1" w:themeShade="80"/>
                                <w:sz w:val="24"/>
                                <w:szCs w:val="24"/>
                              </w:rPr>
                            </w:pPr>
                            <w:hyperlink r:id="rId53"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008F4" id="Rectangle 27" o:spid="_x0000_s1044" style="position:absolute;left:0;text-align:left;margin-left:-42pt;margin-top:53.2pt;width:192.75pt;height:26.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" fillcolor="white [3201]" stroked="f" strokeweight="2pt">
                <v:textbox>
                  <w:txbxContent>
                    <w:p w14:paraId="42667E2E" w14:textId="77777777" w:rsidR="00DE2F94" w:rsidRPr="00DE2F94" w:rsidRDefault="00DE2F94" w:rsidP="00DE2F94">
                      <w:pPr>
                        <w:jc w:val="center"/>
                        <w:rPr>
                          <w:i/>
                          <w:iCs/>
                          <w:color w:val="808080" w:themeColor="background1" w:themeShade="80"/>
                          <w:sz w:val="24"/>
                          <w:szCs w:val="24"/>
                        </w:rPr>
                      </w:pPr>
                      <w:hyperlink r:id="rId54" w:history="1">
                        <w:r w:rsidRPr="00DE2F94">
                          <w:rPr>
                            <w:rStyle w:val="Lienhypertexte"/>
                            <w:i/>
                            <w:iCs/>
                            <w:color w:val="808080" w:themeColor="background1" w:themeShade="80"/>
                            <w:sz w:val="24"/>
                            <w:szCs w:val="24"/>
                          </w:rPr>
                          <w:t>www.mimiclass.fr</w:t>
                        </w:r>
                      </w:hyperlink>
                    </w:p>
                  </w:txbxContent>
                </v:textbox>
              </v:rect>
            </w:pict>
          </mc:Fallback>
        </mc:AlternateContent>
      </w:r>
    </w:p>
    <w:tbl>
      <w:tblPr>
        <w:tblStyle w:val="Grilledutableau"/>
        <w:tblW w:w="10192" w:type="dxa"/>
        <w:tblInd w:w="-5" w:type="dxa"/>
        <w:tblLayout w:type="fixed"/>
        <w:tblLook w:val="04A0" w:firstRow="1" w:lastRow="0" w:firstColumn="1" w:lastColumn="0" w:noHBand="0" w:noVBand="1"/>
      </w:tblPr>
      <w:tblGrid>
        <w:gridCol w:w="2916"/>
        <w:gridCol w:w="2225"/>
        <w:gridCol w:w="2364"/>
        <w:gridCol w:w="2687"/>
      </w:tblGrid>
      <w:tr w:rsidR="002A756D" w:rsidRPr="008B5AD5" w14:paraId="43E078B4" w14:textId="77777777" w:rsidTr="002A756D">
        <w:trPr>
          <w:trHeight w:val="361"/>
        </w:trPr>
        <w:tc>
          <w:tcPr>
            <w:tcW w:w="2916" w:type="dxa"/>
            <w:vAlign w:val="center"/>
          </w:tcPr>
          <w:p w14:paraId="2F71E119" w14:textId="4357F012" w:rsidR="002A756D" w:rsidRPr="00131A61" w:rsidRDefault="002A756D" w:rsidP="002A756D">
            <w:pPr>
              <w:spacing w:after="0" w:line="240" w:lineRule="auto"/>
              <w:jc w:val="center"/>
              <w:rPr>
                <w:rFonts w:ascii="KG Primary Penmanship Alt" w:hAnsi="KG Primary Penmanship Alt"/>
                <w:sz w:val="32"/>
                <w:szCs w:val="32"/>
              </w:rPr>
            </w:pPr>
          </w:p>
        </w:tc>
        <w:tc>
          <w:tcPr>
            <w:tcW w:w="2225" w:type="dxa"/>
            <w:vAlign w:val="center"/>
          </w:tcPr>
          <w:p w14:paraId="3ED54C7B" w14:textId="77777777" w:rsidR="002A756D" w:rsidRPr="00F55E38" w:rsidRDefault="002A756D" w:rsidP="002A756D">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 + troubles de l’attention et de la concentration</w:t>
            </w:r>
          </w:p>
        </w:tc>
        <w:tc>
          <w:tcPr>
            <w:tcW w:w="2364" w:type="dxa"/>
            <w:vAlign w:val="center"/>
          </w:tcPr>
          <w:p w14:paraId="17E3E0B4"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orthophoniste libéral</w:t>
            </w:r>
          </w:p>
          <w:p w14:paraId="1C3020F3" w14:textId="0C385CEA"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suivi CHU</w:t>
            </w:r>
          </w:p>
        </w:tc>
        <w:tc>
          <w:tcPr>
            <w:tcW w:w="2687" w:type="dxa"/>
            <w:vAlign w:val="center"/>
          </w:tcPr>
          <w:p w14:paraId="7D6CCFA8"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importantes de concentration</w:t>
            </w:r>
          </w:p>
          <w:p w14:paraId="526767E0"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manque de motivation</w:t>
            </w:r>
          </w:p>
          <w:p w14:paraId="6408E25A" w14:textId="77777777"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manque d’autonomie</w:t>
            </w:r>
          </w:p>
        </w:tc>
      </w:tr>
      <w:tr w:rsidR="00131A61" w:rsidRPr="008B5AD5" w14:paraId="7C67EE1C" w14:textId="77777777" w:rsidTr="002A756D">
        <w:trPr>
          <w:trHeight w:val="603"/>
        </w:trPr>
        <w:tc>
          <w:tcPr>
            <w:tcW w:w="2916" w:type="dxa"/>
            <w:vAlign w:val="center"/>
          </w:tcPr>
          <w:p w14:paraId="579EF4B8" w14:textId="1FA1B44A"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081F278A" w14:textId="1450201C"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2E3C93CE" w14:textId="60ECA198"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w:t>
            </w:r>
          </w:p>
        </w:tc>
        <w:tc>
          <w:tcPr>
            <w:tcW w:w="2687" w:type="dxa"/>
            <w:vAlign w:val="center"/>
          </w:tcPr>
          <w:p w14:paraId="362F7473"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pour fixer les acquis scolaires</w:t>
            </w:r>
          </w:p>
          <w:p w14:paraId="25F9D4DD" w14:textId="02E3BBA0"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se déconcentre facilement</w:t>
            </w:r>
          </w:p>
        </w:tc>
      </w:tr>
      <w:tr w:rsidR="00131A61" w:rsidRPr="008B5AD5" w14:paraId="05270F13" w14:textId="77777777" w:rsidTr="002A756D">
        <w:trPr>
          <w:trHeight w:val="603"/>
        </w:trPr>
        <w:tc>
          <w:tcPr>
            <w:tcW w:w="2916" w:type="dxa"/>
            <w:vAlign w:val="center"/>
          </w:tcPr>
          <w:p w14:paraId="3A26A17B" w14:textId="198E34E1"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770DC884" w14:textId="2D8F0A8A"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66D2722D" w14:textId="3D3064C3" w:rsidR="00131A61" w:rsidRPr="008B5AD5" w:rsidRDefault="002A756D" w:rsidP="002A756D">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 et psychomotricité</w:t>
            </w:r>
          </w:p>
        </w:tc>
        <w:tc>
          <w:tcPr>
            <w:tcW w:w="2687" w:type="dxa"/>
            <w:vAlign w:val="center"/>
          </w:tcPr>
          <w:p w14:paraId="615EDB47"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 à faire le lien, transférer des acquis</w:t>
            </w:r>
          </w:p>
          <w:p w14:paraId="32731CDD" w14:textId="4DB1FC37"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rassurant</w:t>
            </w:r>
          </w:p>
        </w:tc>
      </w:tr>
      <w:tr w:rsidR="00131A61" w:rsidRPr="008B5AD5" w14:paraId="16A075EC" w14:textId="77777777" w:rsidTr="002A756D">
        <w:trPr>
          <w:trHeight w:val="603"/>
        </w:trPr>
        <w:tc>
          <w:tcPr>
            <w:tcW w:w="2916" w:type="dxa"/>
            <w:vAlign w:val="center"/>
          </w:tcPr>
          <w:p w14:paraId="4679F5A3" w14:textId="7F8F65D7"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4FD14EB9" w14:textId="0E51C620"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364" w:type="dxa"/>
            <w:vAlign w:val="center"/>
          </w:tcPr>
          <w:p w14:paraId="2BC5E740" w14:textId="62549CD9"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w:t>
            </w:r>
          </w:p>
        </w:tc>
        <w:tc>
          <w:tcPr>
            <w:tcW w:w="2687" w:type="dxa"/>
            <w:vAlign w:val="center"/>
          </w:tcPr>
          <w:p w14:paraId="63DDE1B9"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besoin d’être stimulée, rassurée et écoutée</w:t>
            </w:r>
          </w:p>
          <w:p w14:paraId="62454622" w14:textId="43B9C3E0"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en F.A : plus de contact avec la mère, visite médiatisée avec le père</w:t>
            </w:r>
          </w:p>
        </w:tc>
      </w:tr>
      <w:tr w:rsidR="00131A61" w:rsidRPr="008B5AD5" w14:paraId="6C9EC93C" w14:textId="77777777" w:rsidTr="002A756D">
        <w:trPr>
          <w:trHeight w:val="843"/>
        </w:trPr>
        <w:tc>
          <w:tcPr>
            <w:tcW w:w="2916" w:type="dxa"/>
            <w:vAlign w:val="center"/>
          </w:tcPr>
          <w:p w14:paraId="24D8A3F8" w14:textId="3B42DB99"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261734A4" w14:textId="355C50FD"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634B3F5C" w14:textId="1EC73FC2"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Préconisation SESSAD par la MDPH (suivi éducatif, psychologue et orthophoniste)</w:t>
            </w:r>
          </w:p>
        </w:tc>
        <w:tc>
          <w:tcPr>
            <w:tcW w:w="2687" w:type="dxa"/>
            <w:vAlign w:val="center"/>
          </w:tcPr>
          <w:p w14:paraId="798FA05A" w14:textId="77777777" w:rsidR="00131A61" w:rsidRDefault="00131A61" w:rsidP="002A756D">
            <w:pPr>
              <w:spacing w:after="0" w:line="240" w:lineRule="auto"/>
              <w:rPr>
                <w:rFonts w:ascii="KG Primary Penmanship Alt" w:hAnsi="KG Primary Penmanship Alt"/>
                <w:sz w:val="29"/>
                <w:szCs w:val="29"/>
              </w:rPr>
            </w:pPr>
            <w:r w:rsidRPr="008B5AD5">
              <w:rPr>
                <w:rFonts w:ascii="KG Primary Penmanship Alt" w:hAnsi="KG Primary Penmanship Alt"/>
                <w:sz w:val="29"/>
                <w:szCs w:val="29"/>
              </w:rPr>
              <w:t>-</w:t>
            </w:r>
            <w:r w:rsidR="002A756D">
              <w:rPr>
                <w:rFonts w:ascii="KG Primary Penmanship Alt" w:hAnsi="KG Primary Penmanship Alt"/>
                <w:sz w:val="29"/>
                <w:szCs w:val="29"/>
              </w:rPr>
              <w:t xml:space="preserve"> difficultés scolaires</w:t>
            </w:r>
          </w:p>
          <w:p w14:paraId="58CA86B6" w14:textId="73548DD1"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maturité due à un contexte familial compliqué</w:t>
            </w:r>
          </w:p>
        </w:tc>
      </w:tr>
    </w:tbl>
    <w:p w14:paraId="0B3C6720" w14:textId="274CE24F" w:rsidR="00131A61" w:rsidRDefault="00131A61" w:rsidP="00AE2A77">
      <w:pPr>
        <w:spacing w:after="0" w:line="360" w:lineRule="auto"/>
        <w:ind w:firstLine="705"/>
        <w:jc w:val="both"/>
        <w:rPr>
          <w:rFonts w:ascii="Comic Sans MS" w:hAnsi="Comic Sans MS"/>
        </w:rPr>
      </w:pPr>
    </w:p>
    <w:p w14:paraId="4B92C691" w14:textId="58D888A8" w:rsidR="00131A61" w:rsidRDefault="00131A61" w:rsidP="00AE2A77">
      <w:pPr>
        <w:spacing w:after="0" w:line="360" w:lineRule="auto"/>
        <w:ind w:firstLine="705"/>
        <w:jc w:val="both"/>
        <w:rPr>
          <w:rFonts w:ascii="Comic Sans MS" w:hAnsi="Comic Sans MS"/>
        </w:rPr>
      </w:pPr>
    </w:p>
    <w:p w14:paraId="309716C1" w14:textId="7AE87D64" w:rsidR="00D42BCE" w:rsidRPr="00823886" w:rsidRDefault="00D42BCE" w:rsidP="00D42BCE">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5</w:t>
      </w:r>
      <w:r w:rsidRPr="00823886">
        <w:rPr>
          <w:rFonts w:ascii="KG Primary Italics" w:hAnsi="KG Primary Italics"/>
          <w:color w:val="002060"/>
          <w:sz w:val="36"/>
          <w:u w:val="single"/>
        </w:rPr>
        <w:t xml:space="preserve">/ Emploi du temps </w:t>
      </w:r>
      <w:r>
        <w:rPr>
          <w:rFonts w:ascii="KG Primary Italics" w:hAnsi="KG Primary Italics"/>
          <w:color w:val="002060"/>
          <w:sz w:val="36"/>
          <w:u w:val="single"/>
        </w:rPr>
        <w:t>des élèves</w:t>
      </w:r>
    </w:p>
    <w:p w14:paraId="72A0E36A" w14:textId="77777777" w:rsidR="00AE2A77" w:rsidRPr="00D42BCE" w:rsidRDefault="00AE2A77" w:rsidP="00D42BCE">
      <w:pPr>
        <w:pStyle w:val="Paragraphedeliste"/>
        <w:spacing w:after="0" w:line="240" w:lineRule="auto"/>
        <w:ind w:left="709"/>
        <w:jc w:val="both"/>
        <w:rPr>
          <w:rFonts w:ascii="KG Primary Italics" w:hAnsi="KG Primary Italics"/>
          <w:color w:val="002060"/>
          <w:sz w:val="36"/>
          <w:u w:val="single"/>
        </w:rPr>
      </w:pPr>
    </w:p>
    <w:p w14:paraId="75B5836F" w14:textId="4994E79D" w:rsidR="00D42BCE" w:rsidRPr="00D42BCE" w:rsidRDefault="00D42BCE" w:rsidP="00D42BCE">
      <w:pPr>
        <w:autoSpaceDE w:val="0"/>
        <w:autoSpaceDN w:val="0"/>
        <w:adjustRightInd w:val="0"/>
        <w:spacing w:after="0" w:line="360" w:lineRule="auto"/>
        <w:jc w:val="both"/>
        <w:rPr>
          <w:rFonts w:ascii="Comic Sans MS" w:hAnsi="Comic Sans MS" w:cs="Arial"/>
          <w:lang w:eastAsia="fr-FR"/>
        </w:rPr>
      </w:pPr>
      <w:r>
        <w:rPr>
          <w:rFonts w:ascii="Comic Sans MS" w:hAnsi="Comic Sans MS" w:cs="Arial"/>
          <w:lang w:eastAsia="fr-FR"/>
        </w:rPr>
        <w:tab/>
      </w:r>
      <w:r w:rsidRPr="00D42BCE">
        <w:rPr>
          <w:rFonts w:ascii="Comic Sans MS" w:hAnsi="Comic Sans MS" w:cs="Arial"/>
          <w:lang w:eastAsia="fr-FR"/>
        </w:rPr>
        <w:t>Chaque élève a un emploi du temps adapté à son parcours et</w:t>
      </w:r>
      <w:r>
        <w:rPr>
          <w:rFonts w:ascii="Comic Sans MS" w:hAnsi="Comic Sans MS" w:cs="Arial"/>
          <w:lang w:eastAsia="fr-FR"/>
        </w:rPr>
        <w:t xml:space="preserve"> ses besoins. Il</w:t>
      </w:r>
      <w:r w:rsidRPr="00D42BCE">
        <w:rPr>
          <w:rFonts w:ascii="Comic Sans MS" w:hAnsi="Comic Sans MS" w:cs="Arial"/>
          <w:lang w:eastAsia="fr-FR"/>
        </w:rPr>
        <w:t xml:space="preserve"> suit les cours en inclusion avec sa classe de référence quand cela est possible avec ou sans la présence de l’AESH,</w:t>
      </w:r>
      <w:r>
        <w:rPr>
          <w:rFonts w:ascii="Comic Sans MS" w:hAnsi="Comic Sans MS" w:cs="Arial"/>
          <w:lang w:eastAsia="fr-FR"/>
        </w:rPr>
        <w:t xml:space="preserve"> et vient sur le dispositif</w:t>
      </w:r>
      <w:r w:rsidRPr="00D42BCE">
        <w:rPr>
          <w:rFonts w:ascii="Comic Sans MS" w:hAnsi="Comic Sans MS" w:cs="Arial"/>
          <w:lang w:eastAsia="fr-FR"/>
        </w:rPr>
        <w:t xml:space="preserve"> </w:t>
      </w:r>
      <w:r>
        <w:rPr>
          <w:rFonts w:ascii="Comic Sans MS" w:hAnsi="Comic Sans MS" w:cs="Arial"/>
          <w:lang w:eastAsia="fr-FR"/>
        </w:rPr>
        <w:t>ULIS</w:t>
      </w:r>
      <w:r w:rsidRPr="00D42BCE">
        <w:rPr>
          <w:rFonts w:ascii="Comic Sans MS" w:hAnsi="Comic Sans MS" w:cs="Arial"/>
          <w:lang w:eastAsia="fr-FR"/>
        </w:rPr>
        <w:t xml:space="preserve"> afin de répondre à ses besoins éducatifs particuliers en français, mathématiques</w:t>
      </w:r>
      <w:r>
        <w:rPr>
          <w:rFonts w:ascii="Comic Sans MS" w:hAnsi="Comic Sans MS" w:cs="Arial"/>
          <w:lang w:eastAsia="fr-FR"/>
        </w:rPr>
        <w:t xml:space="preserve">, histoire-géo </w:t>
      </w:r>
      <w:r w:rsidRPr="00D42BCE">
        <w:rPr>
          <w:rFonts w:ascii="Comic Sans MS" w:hAnsi="Comic Sans MS" w:cs="Arial"/>
          <w:lang w:eastAsia="fr-FR"/>
        </w:rPr>
        <w:t>et anglais</w:t>
      </w:r>
      <w:r>
        <w:rPr>
          <w:rFonts w:ascii="Comic Sans MS" w:hAnsi="Comic Sans MS" w:cs="Arial"/>
          <w:lang w:eastAsia="fr-FR"/>
        </w:rPr>
        <w:t>.</w:t>
      </w:r>
    </w:p>
    <w:p w14:paraId="4F802E83" w14:textId="77777777" w:rsidR="00D42BCE" w:rsidRPr="00D42BCE" w:rsidRDefault="00D42BCE" w:rsidP="00D42BCE">
      <w:pPr>
        <w:autoSpaceDE w:val="0"/>
        <w:autoSpaceDN w:val="0"/>
        <w:adjustRightInd w:val="0"/>
        <w:spacing w:after="0" w:line="240" w:lineRule="auto"/>
        <w:jc w:val="both"/>
        <w:rPr>
          <w:rFonts w:ascii="Comic Sans MS" w:hAnsi="Comic Sans MS" w:cs="Arial"/>
          <w:lang w:eastAsia="fr-FR"/>
        </w:rPr>
      </w:pPr>
    </w:p>
    <w:p w14:paraId="284494F2" w14:textId="1C6047E9" w:rsidR="00D42BCE" w:rsidRPr="00D42BCE" w:rsidRDefault="00D42BCE" w:rsidP="00D42BCE">
      <w:pPr>
        <w:autoSpaceDE w:val="0"/>
        <w:autoSpaceDN w:val="0"/>
        <w:adjustRightInd w:val="0"/>
        <w:spacing w:after="0" w:line="360" w:lineRule="auto"/>
        <w:jc w:val="both"/>
        <w:rPr>
          <w:rFonts w:ascii="Comic Sans MS" w:hAnsi="Comic Sans MS" w:cs="Arial"/>
          <w:lang w:eastAsia="fr-FR"/>
        </w:rPr>
      </w:pPr>
      <w:r>
        <w:rPr>
          <w:rFonts w:ascii="Comic Sans MS" w:hAnsi="Comic Sans MS" w:cs="Arial"/>
          <w:lang w:eastAsia="fr-FR"/>
        </w:rPr>
        <w:tab/>
      </w:r>
      <w:r w:rsidRPr="00D42BCE">
        <w:rPr>
          <w:rFonts w:ascii="Comic Sans MS" w:hAnsi="Comic Sans MS" w:cs="Arial"/>
          <w:lang w:eastAsia="fr-FR"/>
        </w:rPr>
        <w:t>Les emplois du temps des élèves sont mis dans leurs PPI.</w:t>
      </w:r>
      <w:r>
        <w:rPr>
          <w:rFonts w:ascii="Comic Sans MS" w:hAnsi="Comic Sans MS" w:cs="Arial"/>
          <w:lang w:eastAsia="fr-FR"/>
        </w:rPr>
        <w:t xml:space="preserve"> </w:t>
      </w:r>
      <w:r w:rsidRPr="00D42BCE">
        <w:rPr>
          <w:rFonts w:ascii="Comic Sans MS" w:hAnsi="Comic Sans MS" w:cs="Arial"/>
          <w:lang w:eastAsia="fr-FR"/>
        </w:rPr>
        <w:t>Ils sont modifiables, à tout moment, en fonction de l’évolution des besoins des élèves et des séquences</w:t>
      </w:r>
      <w:r>
        <w:rPr>
          <w:rFonts w:ascii="Comic Sans MS" w:hAnsi="Comic Sans MS" w:cs="Arial"/>
          <w:lang w:eastAsia="fr-FR"/>
        </w:rPr>
        <w:t>.</w:t>
      </w:r>
    </w:p>
    <w:p w14:paraId="1E51DB49" w14:textId="70864846" w:rsidR="00AE2A77" w:rsidRDefault="00AE2A77" w:rsidP="00AE2A77">
      <w:pPr>
        <w:pStyle w:val="Paragraphedeliste"/>
        <w:ind w:left="708"/>
        <w:jc w:val="both"/>
        <w:rPr>
          <w:rFonts w:ascii="KG Primary Italics" w:hAnsi="KG Primary Italics"/>
          <w:color w:val="002060"/>
          <w:sz w:val="36"/>
          <w:u w:val="single"/>
        </w:rPr>
      </w:pPr>
    </w:p>
    <w:p w14:paraId="6A8FA841" w14:textId="488A200B" w:rsidR="00D42BCE" w:rsidRDefault="00D42BCE" w:rsidP="00AE2A77">
      <w:pPr>
        <w:pStyle w:val="Paragraphedeliste"/>
        <w:ind w:left="708"/>
        <w:jc w:val="both"/>
        <w:rPr>
          <w:rFonts w:ascii="KG Primary Italics" w:hAnsi="KG Primary Italics"/>
          <w:color w:val="002060"/>
          <w:sz w:val="36"/>
          <w:u w:val="single"/>
        </w:rPr>
      </w:pPr>
    </w:p>
    <w:p w14:paraId="1B3940E9" w14:textId="75FC296C" w:rsidR="00AE2A77" w:rsidRDefault="00DE2F94" w:rsidP="00AE2A77">
      <w:pPr>
        <w:pStyle w:val="Paragraphedeliste"/>
        <w:ind w:left="708"/>
        <w:jc w:val="both"/>
        <w:rPr>
          <w:rFonts w:ascii="KG Primary Italics" w:hAnsi="KG Primary Italics"/>
          <w:color w:val="002060"/>
          <w:sz w:val="36"/>
          <w:u w:val="single"/>
        </w:rPr>
      </w:pPr>
      <w:r>
        <w:rPr>
          <w:rFonts w:ascii="Comic Sans MS" w:hAnsi="Comic Sans MS"/>
          <w:b/>
          <w:noProof/>
          <w:color w:val="FF0000"/>
        </w:rPr>
        <mc:AlternateContent>
          <mc:Choice Requires="wps">
            <w:drawing>
              <wp:anchor distT="0" distB="0" distL="114300" distR="114300" simplePos="0" relativeHeight="251747840" behindDoc="0" locked="0" layoutInCell="1" allowOverlap="1" wp14:anchorId="29C7CD62" wp14:editId="370EB4D2">
                <wp:simplePos x="0" y="0"/>
                <wp:positionH relativeFrom="column">
                  <wp:posOffset>-590550</wp:posOffset>
                </wp:positionH>
                <wp:positionV relativeFrom="paragraph">
                  <wp:posOffset>655955</wp:posOffset>
                </wp:positionV>
                <wp:extent cx="2447925" cy="3333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FDE06C" w14:textId="77777777" w:rsidR="00DE2F94" w:rsidRPr="00DE2F94" w:rsidRDefault="00DE2F94" w:rsidP="00DE2F94">
                            <w:pPr>
                              <w:jc w:val="center"/>
                              <w:rPr>
                                <w:i/>
                                <w:iCs/>
                                <w:color w:val="808080" w:themeColor="background1" w:themeShade="80"/>
                                <w:sz w:val="24"/>
                                <w:szCs w:val="24"/>
                              </w:rPr>
                            </w:pPr>
                            <w:hyperlink r:id="rId55"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7CD62" id="Rectangle 28" o:spid="_x0000_s1045" style="position:absolute;left:0;text-align:left;margin-left:-46.5pt;margin-top:51.65pt;width:192.75pt;height:26.2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" fillcolor="white [3201]" stroked="f" strokeweight="2pt">
                <v:textbox>
                  <w:txbxContent>
                    <w:p w14:paraId="3AFDE06C" w14:textId="77777777" w:rsidR="00DE2F94" w:rsidRPr="00DE2F94" w:rsidRDefault="00DE2F94" w:rsidP="00DE2F94">
                      <w:pPr>
                        <w:jc w:val="center"/>
                        <w:rPr>
                          <w:i/>
                          <w:iCs/>
                          <w:color w:val="808080" w:themeColor="background1" w:themeShade="80"/>
                          <w:sz w:val="24"/>
                          <w:szCs w:val="24"/>
                        </w:rPr>
                      </w:pPr>
                      <w:hyperlink r:id="rId56" w:history="1">
                        <w:r w:rsidRPr="00DE2F94">
                          <w:rPr>
                            <w:rStyle w:val="Lienhypertexte"/>
                            <w:i/>
                            <w:iCs/>
                            <w:color w:val="808080" w:themeColor="background1" w:themeShade="80"/>
                            <w:sz w:val="24"/>
                            <w:szCs w:val="24"/>
                          </w:rPr>
                          <w:t>www.mimiclass.fr</w:t>
                        </w:r>
                      </w:hyperlink>
                    </w:p>
                  </w:txbxContent>
                </v:textbox>
              </v:rect>
            </w:pict>
          </mc:Fallback>
        </mc:AlternateContent>
      </w:r>
    </w:p>
    <w:p w14:paraId="4987F953" w14:textId="305810C4" w:rsidR="00AE2A77" w:rsidRPr="00823886" w:rsidRDefault="00D42BCE" w:rsidP="00AE2A77">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6</w:t>
      </w:r>
      <w:r w:rsidR="00AE2A77" w:rsidRPr="00823886">
        <w:rPr>
          <w:rFonts w:ascii="KG Primary Italics" w:hAnsi="KG Primary Italics"/>
          <w:color w:val="002060"/>
          <w:sz w:val="36"/>
          <w:u w:val="single"/>
        </w:rPr>
        <w:t>/ Emploi du temps du dispositif</w:t>
      </w:r>
      <w:r w:rsidR="00F07433">
        <w:rPr>
          <w:rFonts w:ascii="KG Primary Italics" w:hAnsi="KG Primary Italics"/>
          <w:color w:val="002060"/>
          <w:sz w:val="36"/>
          <w:u w:val="single"/>
        </w:rPr>
        <w:t xml:space="preserve"> et présence des élèves</w:t>
      </w:r>
    </w:p>
    <w:p w14:paraId="5E1ED073" w14:textId="43D53FDD" w:rsidR="00AE2A77" w:rsidRDefault="00AE2A77" w:rsidP="00F906FD">
      <w:pPr>
        <w:pStyle w:val="Paragraphedeliste"/>
        <w:ind w:left="708"/>
        <w:jc w:val="both"/>
        <w:rPr>
          <w:rFonts w:ascii="KG Primary Italics" w:hAnsi="KG Primary Italics"/>
          <w:color w:val="002060"/>
          <w:sz w:val="36"/>
          <w:u w:val="single"/>
        </w:rPr>
      </w:pPr>
    </w:p>
    <w:p w14:paraId="467ABBD3" w14:textId="10927813" w:rsidR="00AE2A77" w:rsidRDefault="00AE2A77" w:rsidP="00F906FD">
      <w:pPr>
        <w:pStyle w:val="Paragraphedeliste"/>
        <w:ind w:left="708"/>
        <w:jc w:val="both"/>
        <w:rPr>
          <w:rFonts w:ascii="KG Primary Italics" w:hAnsi="KG Primary Italics"/>
          <w:color w:val="002060"/>
          <w:sz w:val="36"/>
          <w:u w:val="single"/>
        </w:rPr>
      </w:pPr>
    </w:p>
    <w:p w14:paraId="6ADDE67A" w14:textId="59B8EF2F" w:rsidR="00AE2A77" w:rsidRDefault="00AE2A77" w:rsidP="00F906FD">
      <w:pPr>
        <w:pStyle w:val="Paragraphedeliste"/>
        <w:ind w:left="708"/>
        <w:jc w:val="both"/>
        <w:rPr>
          <w:rFonts w:ascii="KG Primary Italics" w:hAnsi="KG Primary Italics"/>
          <w:color w:val="002060"/>
          <w:sz w:val="36"/>
          <w:u w:val="single"/>
        </w:rPr>
      </w:pPr>
    </w:p>
    <w:p w14:paraId="6EB16A5F" w14:textId="6B6F01D8" w:rsidR="00AE2A77" w:rsidRDefault="00AE2A77" w:rsidP="00F906FD">
      <w:pPr>
        <w:pStyle w:val="Paragraphedeliste"/>
        <w:ind w:left="708"/>
        <w:jc w:val="both"/>
        <w:rPr>
          <w:rFonts w:ascii="KG Primary Italics" w:hAnsi="KG Primary Italics"/>
          <w:color w:val="002060"/>
          <w:sz w:val="36"/>
          <w:u w:val="single"/>
        </w:rPr>
      </w:pPr>
    </w:p>
    <w:p w14:paraId="7A271CC7" w14:textId="56A20E61" w:rsidR="00AE2A77" w:rsidRDefault="00AE2A77" w:rsidP="00F906FD">
      <w:pPr>
        <w:pStyle w:val="Paragraphedeliste"/>
        <w:ind w:left="708"/>
        <w:jc w:val="both"/>
        <w:rPr>
          <w:rFonts w:ascii="KG Primary Italics" w:hAnsi="KG Primary Italics"/>
          <w:color w:val="002060"/>
          <w:sz w:val="36"/>
          <w:u w:val="single"/>
        </w:rPr>
      </w:pPr>
    </w:p>
    <w:p w14:paraId="15D0CFE9" w14:textId="220E91BB" w:rsidR="008B5AD5" w:rsidRDefault="00F07433" w:rsidP="00F906FD">
      <w:pPr>
        <w:pStyle w:val="Paragraphedeliste"/>
        <w:ind w:left="708"/>
        <w:jc w:val="both"/>
        <w:rPr>
          <w:rFonts w:ascii="Geometr231 BT" w:hAnsi="Geometr231 BT"/>
          <w:color w:val="002060"/>
          <w:szCs w:val="36"/>
          <w:u w:val="single"/>
        </w:rPr>
      </w:pPr>
      <w:r>
        <w:rPr>
          <w:noProof/>
        </w:rPr>
        <w:drawing>
          <wp:anchor distT="0" distB="0" distL="114300" distR="114300" simplePos="0" relativeHeight="251713024" behindDoc="0" locked="0" layoutInCell="1" allowOverlap="1" wp14:anchorId="27BBD788" wp14:editId="6A023565">
            <wp:simplePos x="0" y="0"/>
            <wp:positionH relativeFrom="column">
              <wp:posOffset>-1283017</wp:posOffset>
            </wp:positionH>
            <wp:positionV relativeFrom="paragraph">
              <wp:posOffset>241617</wp:posOffset>
            </wp:positionV>
            <wp:extent cx="9065260" cy="6404557"/>
            <wp:effectExtent l="0" t="2858"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9065260" cy="6404557"/>
                    </a:xfrm>
                    <a:prstGeom prst="rect">
                      <a:avLst/>
                    </a:prstGeom>
                  </pic:spPr>
                </pic:pic>
              </a:graphicData>
            </a:graphic>
            <wp14:sizeRelH relativeFrom="page">
              <wp14:pctWidth>0</wp14:pctWidth>
            </wp14:sizeRelH>
            <wp14:sizeRelV relativeFrom="page">
              <wp14:pctHeight>0</wp14:pctHeight>
            </wp14:sizeRelV>
          </wp:anchor>
        </w:drawing>
      </w:r>
    </w:p>
    <w:p w14:paraId="06C4D339" w14:textId="23A01F24" w:rsidR="00CB3F4A" w:rsidRDefault="00CB3F4A" w:rsidP="00F906FD">
      <w:pPr>
        <w:pStyle w:val="Paragraphedeliste"/>
        <w:ind w:left="708"/>
        <w:jc w:val="both"/>
        <w:rPr>
          <w:rFonts w:ascii="Geometr231 BT" w:hAnsi="Geometr231 BT"/>
          <w:color w:val="002060"/>
          <w:szCs w:val="36"/>
          <w:u w:val="single"/>
        </w:rPr>
      </w:pPr>
    </w:p>
    <w:p w14:paraId="47E7E050" w14:textId="3A2DC23F" w:rsidR="00CB3F4A" w:rsidRDefault="00CB3F4A" w:rsidP="00F906FD">
      <w:pPr>
        <w:pStyle w:val="Paragraphedeliste"/>
        <w:ind w:left="708"/>
        <w:jc w:val="both"/>
        <w:rPr>
          <w:rFonts w:ascii="Geometr231 BT" w:hAnsi="Geometr231 BT"/>
          <w:color w:val="002060"/>
          <w:szCs w:val="36"/>
          <w:u w:val="single"/>
        </w:rPr>
      </w:pPr>
    </w:p>
    <w:p w14:paraId="25953627" w14:textId="241DF9F2" w:rsidR="0005099B" w:rsidRDefault="0005099B" w:rsidP="00F906FD">
      <w:pPr>
        <w:pStyle w:val="Paragraphedeliste"/>
        <w:ind w:left="708"/>
        <w:jc w:val="both"/>
        <w:rPr>
          <w:rFonts w:ascii="Geometr231 BT" w:hAnsi="Geometr231 BT"/>
          <w:color w:val="002060"/>
          <w:szCs w:val="36"/>
          <w:u w:val="single"/>
        </w:rPr>
      </w:pPr>
    </w:p>
    <w:p w14:paraId="684B4EE2" w14:textId="4E8AFEE2" w:rsidR="0005099B" w:rsidRDefault="0005099B" w:rsidP="00F906FD">
      <w:pPr>
        <w:pStyle w:val="Paragraphedeliste"/>
        <w:ind w:left="708"/>
        <w:jc w:val="both"/>
        <w:rPr>
          <w:rFonts w:ascii="Geometr231 BT" w:hAnsi="Geometr231 BT"/>
          <w:color w:val="002060"/>
          <w:szCs w:val="36"/>
          <w:u w:val="single"/>
        </w:rPr>
      </w:pPr>
    </w:p>
    <w:p w14:paraId="1D36BF04" w14:textId="52E9B3E8" w:rsidR="008F1BD4" w:rsidRDefault="008F1BD4" w:rsidP="00F906FD">
      <w:pPr>
        <w:pStyle w:val="Paragraphedeliste"/>
        <w:ind w:left="708"/>
        <w:jc w:val="both"/>
        <w:rPr>
          <w:rFonts w:ascii="Geometr231 BT" w:hAnsi="Geometr231 BT"/>
          <w:color w:val="002060"/>
          <w:szCs w:val="36"/>
          <w:u w:val="single"/>
        </w:rPr>
      </w:pPr>
    </w:p>
    <w:p w14:paraId="764819C2" w14:textId="2FA35080" w:rsidR="00AE2A77" w:rsidRDefault="00AE2A77" w:rsidP="00F906FD">
      <w:pPr>
        <w:pStyle w:val="Paragraphedeliste"/>
        <w:ind w:left="708"/>
        <w:jc w:val="both"/>
        <w:rPr>
          <w:rFonts w:ascii="Geometr231 BT" w:hAnsi="Geometr231 BT"/>
          <w:color w:val="002060"/>
          <w:szCs w:val="36"/>
          <w:u w:val="single"/>
        </w:rPr>
      </w:pPr>
    </w:p>
    <w:p w14:paraId="6432B33D" w14:textId="08131869" w:rsidR="00D42BCE" w:rsidRDefault="00D42BCE" w:rsidP="00F906FD">
      <w:pPr>
        <w:pStyle w:val="Paragraphedeliste"/>
        <w:ind w:left="708"/>
        <w:jc w:val="both"/>
        <w:rPr>
          <w:rFonts w:ascii="Geometr231 BT" w:hAnsi="Geometr231 BT"/>
          <w:color w:val="002060"/>
          <w:szCs w:val="36"/>
          <w:u w:val="single"/>
        </w:rPr>
      </w:pPr>
    </w:p>
    <w:p w14:paraId="5F9C212D" w14:textId="03B19B8F" w:rsidR="00D42BCE" w:rsidRDefault="00D42BCE" w:rsidP="00F906FD">
      <w:pPr>
        <w:pStyle w:val="Paragraphedeliste"/>
        <w:ind w:left="708"/>
        <w:jc w:val="both"/>
        <w:rPr>
          <w:rFonts w:ascii="Geometr231 BT" w:hAnsi="Geometr231 BT"/>
          <w:color w:val="002060"/>
          <w:szCs w:val="36"/>
          <w:u w:val="single"/>
        </w:rPr>
      </w:pPr>
    </w:p>
    <w:p w14:paraId="4FA9791E" w14:textId="77777777" w:rsidR="00D42BCE" w:rsidRDefault="00D42BCE" w:rsidP="00F906FD">
      <w:pPr>
        <w:pStyle w:val="Paragraphedeliste"/>
        <w:ind w:left="708"/>
        <w:jc w:val="both"/>
        <w:rPr>
          <w:rFonts w:ascii="Geometr231 BT" w:hAnsi="Geometr231 BT"/>
          <w:color w:val="002060"/>
          <w:szCs w:val="36"/>
          <w:u w:val="single"/>
        </w:rPr>
      </w:pPr>
    </w:p>
    <w:p w14:paraId="793A43CC" w14:textId="4B47EC15" w:rsidR="00AE2A77" w:rsidRDefault="00AE2A77" w:rsidP="00F906FD">
      <w:pPr>
        <w:pStyle w:val="Paragraphedeliste"/>
        <w:ind w:left="708"/>
        <w:jc w:val="both"/>
        <w:rPr>
          <w:rFonts w:ascii="Geometr231 BT" w:hAnsi="Geometr231 BT"/>
          <w:color w:val="002060"/>
          <w:szCs w:val="36"/>
          <w:u w:val="single"/>
        </w:rPr>
      </w:pPr>
    </w:p>
    <w:p w14:paraId="04C52F01"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314CFC3"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15914F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45DB96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44F1370"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8563104" w14:textId="5E1FEB55"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993F486" w14:textId="62EF7C03"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187561D9" w14:textId="6A3784BE"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EEC4EBA" w14:textId="7A953060"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86DC7FD" w14:textId="369E0B2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81EB3A1"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250F922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536BEB5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7590477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7AA0DE6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168ADF9" w14:textId="0888E47B" w:rsidR="00217C2B" w:rsidRDefault="00DE2F94"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Comic Sans MS" w:hAnsi="Comic Sans MS"/>
          <w:b/>
          <w:noProof/>
          <w:color w:val="FF0000"/>
        </w:rPr>
        <mc:AlternateContent>
          <mc:Choice Requires="wps">
            <w:drawing>
              <wp:anchor distT="0" distB="0" distL="114300" distR="114300" simplePos="0" relativeHeight="251749888" behindDoc="0" locked="0" layoutInCell="1" allowOverlap="1" wp14:anchorId="06B1E96D" wp14:editId="4CFC39FC">
                <wp:simplePos x="0" y="0"/>
                <wp:positionH relativeFrom="column">
                  <wp:posOffset>-638175</wp:posOffset>
                </wp:positionH>
                <wp:positionV relativeFrom="paragraph">
                  <wp:posOffset>704850</wp:posOffset>
                </wp:positionV>
                <wp:extent cx="2447925" cy="3333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CE15DC" w14:textId="77777777" w:rsidR="00DE2F94" w:rsidRPr="00DE2F94" w:rsidRDefault="00DE2F94" w:rsidP="00DE2F94">
                            <w:pPr>
                              <w:jc w:val="center"/>
                              <w:rPr>
                                <w:i/>
                                <w:iCs/>
                                <w:color w:val="808080" w:themeColor="background1" w:themeShade="80"/>
                                <w:sz w:val="24"/>
                                <w:szCs w:val="24"/>
                              </w:rPr>
                            </w:pPr>
                            <w:hyperlink r:id="rId58"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1E96D" id="Rectangle 29" o:spid="_x0000_s1046" style="position:absolute;left:0;text-align:left;margin-left:-50.25pt;margin-top:55.5pt;width:192.75pt;height:26.2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FO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" fillcolor="white [3201]" stroked="f" strokeweight="2pt">
                <v:textbox>
                  <w:txbxContent>
                    <w:p w14:paraId="65CE15DC" w14:textId="77777777" w:rsidR="00DE2F94" w:rsidRPr="00DE2F94" w:rsidRDefault="00DE2F94" w:rsidP="00DE2F94">
                      <w:pPr>
                        <w:jc w:val="center"/>
                        <w:rPr>
                          <w:i/>
                          <w:iCs/>
                          <w:color w:val="808080" w:themeColor="background1" w:themeShade="80"/>
                          <w:sz w:val="24"/>
                          <w:szCs w:val="24"/>
                        </w:rPr>
                      </w:pPr>
                      <w:hyperlink r:id="rId59" w:history="1">
                        <w:r w:rsidRPr="00DE2F94">
                          <w:rPr>
                            <w:rStyle w:val="Lienhypertexte"/>
                            <w:i/>
                            <w:iCs/>
                            <w:color w:val="808080" w:themeColor="background1" w:themeShade="80"/>
                            <w:sz w:val="24"/>
                            <w:szCs w:val="24"/>
                          </w:rPr>
                          <w:t>www.mimiclass.fr</w:t>
                        </w:r>
                      </w:hyperlink>
                    </w:p>
                  </w:txbxContent>
                </v:textbox>
              </v:rect>
            </w:pict>
          </mc:Fallback>
        </mc:AlternateContent>
      </w:r>
    </w:p>
    <w:p w14:paraId="0E54A89A" w14:textId="5054C211" w:rsidR="00F906FD" w:rsidRPr="007E28EC" w:rsidRDefault="00F906FD" w:rsidP="00F906FD">
      <w:pPr>
        <w:pStyle w:val="NormalWeb"/>
        <w:spacing w:before="0" w:beforeAutospacing="0" w:after="0" w:afterAutospacing="0" w:line="360" w:lineRule="auto"/>
        <w:ind w:left="0" w:right="289" w:firstLine="708"/>
        <w:rPr>
          <w:rFonts w:ascii="Geometr231 BT" w:eastAsia="Calibri" w:hAnsi="Geometr231 BT"/>
          <w:color w:val="002060"/>
          <w:sz w:val="36"/>
          <w:szCs w:val="36"/>
          <w:u w:val="single"/>
          <w:lang w:eastAsia="en-US"/>
        </w:rPr>
      </w:pPr>
    </w:p>
    <w:p w14:paraId="60D4CFCB" w14:textId="3261B547" w:rsidR="00F906FD" w:rsidRDefault="00F906FD" w:rsidP="00D129C4">
      <w:pPr>
        <w:pStyle w:val="NormalWeb"/>
        <w:spacing w:line="360" w:lineRule="auto"/>
        <w:ind w:left="0" w:right="289" w:firstLine="0"/>
        <w:rPr>
          <w:rFonts w:ascii="Geometr231 BT" w:hAnsi="Geometr231 BT"/>
          <w:color w:val="0070C0"/>
          <w:sz w:val="32"/>
          <w:szCs w:val="36"/>
        </w:rPr>
      </w:pPr>
    </w:p>
    <w:p w14:paraId="5F349342" w14:textId="6974272D" w:rsidR="00F906FD" w:rsidRDefault="00F07433" w:rsidP="00D129C4">
      <w:pPr>
        <w:pStyle w:val="NormalWeb"/>
        <w:spacing w:line="360" w:lineRule="auto"/>
        <w:ind w:left="0" w:right="289" w:firstLine="0"/>
        <w:rPr>
          <w:rFonts w:ascii="Geometr231 BT" w:hAnsi="Geometr231 BT"/>
          <w:color w:val="0070C0"/>
          <w:sz w:val="32"/>
          <w:szCs w:val="36"/>
        </w:rPr>
      </w:pPr>
      <w:r>
        <w:rPr>
          <w:noProof/>
        </w:rPr>
        <w:drawing>
          <wp:anchor distT="0" distB="0" distL="114300" distR="114300" simplePos="0" relativeHeight="251714048" behindDoc="0" locked="0" layoutInCell="1" allowOverlap="1" wp14:anchorId="4EF34621" wp14:editId="246758D6">
            <wp:simplePos x="0" y="0"/>
            <wp:positionH relativeFrom="column">
              <wp:posOffset>-1675130</wp:posOffset>
            </wp:positionH>
            <wp:positionV relativeFrom="paragraph">
              <wp:posOffset>189230</wp:posOffset>
            </wp:positionV>
            <wp:extent cx="9529848" cy="6573203"/>
            <wp:effectExtent l="0" t="762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rot="16200000">
                      <a:off x="0" y="0"/>
                      <a:ext cx="9529848" cy="6573203"/>
                    </a:xfrm>
                    <a:prstGeom prst="rect">
                      <a:avLst/>
                    </a:prstGeom>
                  </pic:spPr>
                </pic:pic>
              </a:graphicData>
            </a:graphic>
            <wp14:sizeRelH relativeFrom="page">
              <wp14:pctWidth>0</wp14:pctWidth>
            </wp14:sizeRelH>
            <wp14:sizeRelV relativeFrom="page">
              <wp14:pctHeight>0</wp14:pctHeight>
            </wp14:sizeRelV>
          </wp:anchor>
        </w:drawing>
      </w:r>
    </w:p>
    <w:p w14:paraId="7F02361F" w14:textId="09449A62" w:rsidR="00F906FD" w:rsidRDefault="00F906FD" w:rsidP="00D129C4">
      <w:pPr>
        <w:pStyle w:val="NormalWeb"/>
        <w:spacing w:line="360" w:lineRule="auto"/>
        <w:ind w:left="0" w:right="289" w:firstLine="0"/>
        <w:rPr>
          <w:rFonts w:ascii="Geometr231 BT" w:hAnsi="Geometr231 BT"/>
          <w:color w:val="0070C0"/>
          <w:sz w:val="32"/>
          <w:szCs w:val="36"/>
        </w:rPr>
      </w:pPr>
    </w:p>
    <w:p w14:paraId="12E339BA" w14:textId="4CEA06C3" w:rsidR="00F906FD" w:rsidRDefault="00F906FD" w:rsidP="00D129C4">
      <w:pPr>
        <w:pStyle w:val="NormalWeb"/>
        <w:spacing w:line="360" w:lineRule="auto"/>
        <w:ind w:left="0" w:right="289" w:firstLine="0"/>
        <w:rPr>
          <w:rFonts w:ascii="Geometr231 BT" w:hAnsi="Geometr231 BT"/>
          <w:color w:val="0070C0"/>
          <w:sz w:val="32"/>
          <w:szCs w:val="36"/>
        </w:rPr>
      </w:pPr>
    </w:p>
    <w:p w14:paraId="322A4ECA" w14:textId="0C12B4A2" w:rsidR="00F906FD" w:rsidRDefault="00F906FD" w:rsidP="00D129C4">
      <w:pPr>
        <w:pStyle w:val="NormalWeb"/>
        <w:spacing w:line="360" w:lineRule="auto"/>
        <w:ind w:left="0" w:right="289" w:firstLine="0"/>
        <w:rPr>
          <w:rFonts w:ascii="Geometr231 BT" w:hAnsi="Geometr231 BT"/>
          <w:color w:val="0070C0"/>
          <w:sz w:val="32"/>
          <w:szCs w:val="36"/>
        </w:rPr>
      </w:pPr>
    </w:p>
    <w:p w14:paraId="1C1D7A65" w14:textId="77777777" w:rsidR="00F906FD" w:rsidRDefault="00F906FD" w:rsidP="00D129C4">
      <w:pPr>
        <w:pStyle w:val="NormalWeb"/>
        <w:spacing w:line="360" w:lineRule="auto"/>
        <w:ind w:left="0" w:right="289" w:firstLine="0"/>
        <w:rPr>
          <w:rFonts w:ascii="Geometr231 BT" w:hAnsi="Geometr231 BT"/>
          <w:color w:val="0070C0"/>
          <w:sz w:val="32"/>
          <w:szCs w:val="36"/>
        </w:rPr>
      </w:pPr>
    </w:p>
    <w:p w14:paraId="31ED3475" w14:textId="55C5FB99" w:rsidR="00F906FD" w:rsidRDefault="00F906FD" w:rsidP="00D129C4">
      <w:pPr>
        <w:pStyle w:val="NormalWeb"/>
        <w:spacing w:line="360" w:lineRule="auto"/>
        <w:ind w:left="0" w:right="289" w:firstLine="0"/>
        <w:rPr>
          <w:rFonts w:ascii="Geometr231 BT" w:hAnsi="Geometr231 BT"/>
          <w:color w:val="0070C0"/>
          <w:sz w:val="32"/>
          <w:szCs w:val="36"/>
        </w:rPr>
      </w:pPr>
    </w:p>
    <w:p w14:paraId="2751FDEA" w14:textId="0F86D1FA" w:rsidR="008C6A38" w:rsidRDefault="008C6A38" w:rsidP="00D129C4">
      <w:pPr>
        <w:pStyle w:val="NormalWeb"/>
        <w:spacing w:line="360" w:lineRule="auto"/>
        <w:ind w:left="0" w:right="289" w:firstLine="0"/>
        <w:rPr>
          <w:rFonts w:ascii="Geometr231 BT" w:hAnsi="Geometr231 BT"/>
          <w:color w:val="0070C0"/>
          <w:sz w:val="32"/>
          <w:szCs w:val="36"/>
        </w:rPr>
      </w:pPr>
    </w:p>
    <w:p w14:paraId="6CBA7B9D"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33D81152"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16CAA0BE"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71B81FFA"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FFF7247"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62273858"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1FBAE11F"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6BC4A0B"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5A9D6B13"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7865063C"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989CFAF"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3288B246"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99E22A1" w14:textId="311D770E" w:rsidR="00217C2B" w:rsidRDefault="00DE2F94" w:rsidP="002C61D5">
      <w:pPr>
        <w:shd w:val="clear" w:color="auto" w:fill="FFFFFF"/>
        <w:spacing w:after="0" w:line="360" w:lineRule="auto"/>
        <w:ind w:firstLine="540"/>
        <w:jc w:val="both"/>
        <w:rPr>
          <w:rFonts w:ascii="KG Primary Italics" w:hAnsi="KG Primary Italics"/>
          <w:color w:val="002060"/>
          <w:sz w:val="36"/>
          <w:u w:val="single"/>
        </w:rPr>
      </w:pPr>
      <w:r>
        <w:rPr>
          <w:rFonts w:ascii="Comic Sans MS" w:hAnsi="Comic Sans MS"/>
          <w:b/>
          <w:noProof/>
          <w:color w:val="FF0000"/>
        </w:rPr>
        <mc:AlternateContent>
          <mc:Choice Requires="wps">
            <w:drawing>
              <wp:anchor distT="0" distB="0" distL="114300" distR="114300" simplePos="0" relativeHeight="251751936" behindDoc="0" locked="0" layoutInCell="1" allowOverlap="1" wp14:anchorId="249C87FA" wp14:editId="561F8ADD">
                <wp:simplePos x="0" y="0"/>
                <wp:positionH relativeFrom="column">
                  <wp:posOffset>-600075</wp:posOffset>
                </wp:positionH>
                <wp:positionV relativeFrom="paragraph">
                  <wp:posOffset>595630</wp:posOffset>
                </wp:positionV>
                <wp:extent cx="2447925" cy="3333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D18C2E" w14:textId="77777777" w:rsidR="00DE2F94" w:rsidRPr="00DE2F94" w:rsidRDefault="00DE2F94" w:rsidP="00DE2F94">
                            <w:pPr>
                              <w:jc w:val="center"/>
                              <w:rPr>
                                <w:i/>
                                <w:iCs/>
                                <w:color w:val="808080" w:themeColor="background1" w:themeShade="80"/>
                                <w:sz w:val="24"/>
                                <w:szCs w:val="24"/>
                              </w:rPr>
                            </w:pPr>
                            <w:hyperlink r:id="rId61"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C87FA" id="Rectangle 30" o:spid="_x0000_s1047" style="position:absolute;left:0;text-align:left;margin-left:-47.25pt;margin-top:46.9pt;width:192.75pt;height:26.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nD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" fillcolor="white [3201]" stroked="f" strokeweight="2pt">
                <v:textbox>
                  <w:txbxContent>
                    <w:p w14:paraId="0DD18C2E" w14:textId="77777777" w:rsidR="00DE2F94" w:rsidRPr="00DE2F94" w:rsidRDefault="00DE2F94" w:rsidP="00DE2F94">
                      <w:pPr>
                        <w:jc w:val="center"/>
                        <w:rPr>
                          <w:i/>
                          <w:iCs/>
                          <w:color w:val="808080" w:themeColor="background1" w:themeShade="80"/>
                          <w:sz w:val="24"/>
                          <w:szCs w:val="24"/>
                        </w:rPr>
                      </w:pPr>
                      <w:hyperlink r:id="rId62" w:history="1">
                        <w:r w:rsidRPr="00DE2F94">
                          <w:rPr>
                            <w:rStyle w:val="Lienhypertexte"/>
                            <w:i/>
                            <w:iCs/>
                            <w:color w:val="808080" w:themeColor="background1" w:themeShade="80"/>
                            <w:sz w:val="24"/>
                            <w:szCs w:val="24"/>
                          </w:rPr>
                          <w:t>www.mimiclass.fr</w:t>
                        </w:r>
                      </w:hyperlink>
                    </w:p>
                  </w:txbxContent>
                </v:textbox>
              </v:rect>
            </w:pict>
          </mc:Fallback>
        </mc:AlternateContent>
      </w:r>
    </w:p>
    <w:p w14:paraId="4950E6DB" w14:textId="33AB43B9" w:rsidR="00E36DE8" w:rsidRDefault="00F07433" w:rsidP="002C61D5">
      <w:pPr>
        <w:shd w:val="clear" w:color="auto" w:fill="FFFFFF"/>
        <w:spacing w:after="0" w:line="360" w:lineRule="auto"/>
        <w:ind w:firstLine="540"/>
        <w:jc w:val="both"/>
        <w:rPr>
          <w:rFonts w:ascii="KG Primary Italics" w:hAnsi="KG Primary Italics"/>
          <w:color w:val="002060"/>
          <w:sz w:val="36"/>
          <w:u w:val="single"/>
        </w:rPr>
      </w:pPr>
      <w:r>
        <w:rPr>
          <w:rFonts w:ascii="KG Primary Italics" w:hAnsi="KG Primary Italics"/>
          <w:color w:val="002060"/>
          <w:sz w:val="36"/>
          <w:u w:val="single"/>
        </w:rPr>
        <w:lastRenderedPageBreak/>
        <w:t>7</w:t>
      </w:r>
      <w:r w:rsidR="00D42BCE">
        <w:rPr>
          <w:rFonts w:ascii="KG Primary Italics" w:hAnsi="KG Primary Italics"/>
          <w:color w:val="002060"/>
          <w:sz w:val="36"/>
          <w:u w:val="single"/>
        </w:rPr>
        <w:t>/</w:t>
      </w:r>
      <w:r w:rsidR="00E36DE8" w:rsidRPr="00FF0E87">
        <w:rPr>
          <w:rFonts w:ascii="KG Primary Italics" w:hAnsi="KG Primary Italics"/>
          <w:color w:val="002060"/>
          <w:sz w:val="36"/>
          <w:u w:val="single"/>
        </w:rPr>
        <w:t xml:space="preserve"> </w:t>
      </w:r>
      <w:r w:rsidR="002306FB" w:rsidRPr="00FF0E87">
        <w:rPr>
          <w:rFonts w:ascii="KG Primary Italics" w:hAnsi="KG Primary Italics"/>
          <w:color w:val="002060"/>
          <w:sz w:val="36"/>
          <w:u w:val="single"/>
        </w:rPr>
        <w:t>Constats et besoins</w:t>
      </w:r>
    </w:p>
    <w:p w14:paraId="51767165" w14:textId="77777777" w:rsidR="00D42BCE" w:rsidRPr="00D42BCE" w:rsidRDefault="00D42BCE" w:rsidP="00D42BCE">
      <w:pPr>
        <w:shd w:val="clear" w:color="auto" w:fill="FFFFFF"/>
        <w:spacing w:after="0" w:line="240" w:lineRule="auto"/>
        <w:ind w:firstLine="539"/>
        <w:jc w:val="both"/>
        <w:rPr>
          <w:rFonts w:ascii="KG Primary Italics" w:hAnsi="KG Primary Italics"/>
          <w:color w:val="002060"/>
          <w:sz w:val="24"/>
          <w:szCs w:val="16"/>
          <w:u w:val="single"/>
        </w:rPr>
      </w:pPr>
    </w:p>
    <w:p w14:paraId="3FB54922" w14:textId="77777777" w:rsidR="002306FB" w:rsidRPr="00FF0E87" w:rsidRDefault="00F906FD" w:rsidP="00061FE3">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Les difficultés</w:t>
      </w:r>
    </w:p>
    <w:p w14:paraId="28C37492" w14:textId="77777777" w:rsidR="002306FB" w:rsidRPr="002E7645" w:rsidRDefault="002306FB" w:rsidP="002C61D5">
      <w:pPr>
        <w:shd w:val="clear" w:color="auto" w:fill="FFFFFF"/>
        <w:spacing w:after="0" w:line="240" w:lineRule="auto"/>
        <w:jc w:val="both"/>
        <w:rPr>
          <w:rFonts w:ascii="Comic Sans MS" w:hAnsi="Comic Sans MS"/>
          <w:b/>
          <w:color w:val="0070C0"/>
          <w:sz w:val="10"/>
          <w:u w:val="single"/>
        </w:rPr>
      </w:pPr>
    </w:p>
    <w:p w14:paraId="6D5BC8FF" w14:textId="348F8D29" w:rsidR="002306FB" w:rsidRPr="002C61D5" w:rsidRDefault="00D42BCE" w:rsidP="002306FB">
      <w:pPr>
        <w:spacing w:line="360" w:lineRule="auto"/>
        <w:jc w:val="both"/>
        <w:rPr>
          <w:rFonts w:ascii="Comic Sans MS" w:hAnsi="Comic Sans MS"/>
          <w:b/>
          <w:u w:val="single"/>
        </w:rPr>
      </w:pPr>
      <w:r w:rsidRPr="00D42BCE">
        <w:rPr>
          <w:rFonts w:ascii="Comic Sans MS" w:hAnsi="Comic Sans MS"/>
          <w:b/>
        </w:rPr>
        <w:tab/>
      </w:r>
      <w:r>
        <w:rPr>
          <w:rFonts w:ascii="Comic Sans MS" w:hAnsi="Comic Sans MS"/>
          <w:b/>
          <w:u w:val="single"/>
        </w:rPr>
        <w:t>Les élèves</w:t>
      </w:r>
      <w:r w:rsidR="00402C37">
        <w:rPr>
          <w:rFonts w:ascii="Comic Sans MS" w:hAnsi="Comic Sans MS"/>
          <w:b/>
          <w:u w:val="single"/>
        </w:rPr>
        <w:t xml:space="preserve"> scolarisés sur le dispositif ULIS présentent </w:t>
      </w:r>
      <w:r w:rsidR="002306FB" w:rsidRPr="002C61D5">
        <w:rPr>
          <w:rFonts w:ascii="Comic Sans MS" w:hAnsi="Comic Sans MS"/>
          <w:b/>
          <w:u w:val="single"/>
        </w:rPr>
        <w:t>des difficultés dans les domaines suivants :</w:t>
      </w:r>
    </w:p>
    <w:p w14:paraId="753AD52C"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Scolaire :</w:t>
      </w:r>
      <w:r w:rsidRPr="00402C37">
        <w:rPr>
          <w:rFonts w:ascii="Comic Sans MS" w:hAnsi="Comic Sans MS"/>
        </w:rPr>
        <w:t xml:space="preserve"> apprentissage de la lecture, genèse du nombre, expression orale et passage à l’écrit, intégration d’une image d’échec, ne donnent pas de sens aux apprentissages.</w:t>
      </w:r>
    </w:p>
    <w:p w14:paraId="6D10E09C"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Comportement :</w:t>
      </w:r>
      <w:r w:rsidRPr="00402C37">
        <w:rPr>
          <w:rFonts w:ascii="Comic Sans MS" w:hAnsi="Comic Sans MS"/>
        </w:rPr>
        <w:t xml:space="preserve"> instabilité, difficultés relationnelles, peu d’intégration des règles de vie en collectivité, blocage face aux apprentissages.</w:t>
      </w:r>
    </w:p>
    <w:p w14:paraId="3B85A29B"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Cognitif :</w:t>
      </w:r>
      <w:r w:rsidRPr="00402C37">
        <w:rPr>
          <w:rFonts w:ascii="Comic Sans MS" w:hAnsi="Comic Sans MS"/>
        </w:rPr>
        <w:t xml:space="preserve"> difficultés à mémoriser, à analyser, à synthétiser et à généraliser.</w:t>
      </w:r>
    </w:p>
    <w:p w14:paraId="10BBD75F" w14:textId="77777777" w:rsidR="002E7645" w:rsidRP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 xml:space="preserve">Psychomotricité : </w:t>
      </w:r>
      <w:r w:rsidRPr="00402C37">
        <w:rPr>
          <w:rFonts w:ascii="Comic Sans MS" w:hAnsi="Comic Sans MS"/>
        </w:rPr>
        <w:t>difficultés à se repérer dans le temps et l’espace, mauvaise intégration du schéma corporel, mauvaise coordination.</w:t>
      </w:r>
    </w:p>
    <w:p w14:paraId="114220CB" w14:textId="77777777" w:rsidR="002E7645" w:rsidRPr="002E7645" w:rsidRDefault="002E7645" w:rsidP="00036351">
      <w:pPr>
        <w:spacing w:after="0" w:line="360" w:lineRule="auto"/>
        <w:jc w:val="both"/>
        <w:rPr>
          <w:rFonts w:ascii="Comic Sans MS" w:hAnsi="Comic Sans MS"/>
          <w:sz w:val="16"/>
        </w:rPr>
      </w:pPr>
    </w:p>
    <w:p w14:paraId="30F0D7F3" w14:textId="18F2CBA0" w:rsidR="002306FB" w:rsidRDefault="002E7645" w:rsidP="00036351">
      <w:pPr>
        <w:spacing w:after="0" w:line="360" w:lineRule="auto"/>
        <w:jc w:val="both"/>
        <w:rPr>
          <w:rFonts w:ascii="Comic Sans MS" w:hAnsi="Comic Sans MS"/>
        </w:rPr>
      </w:pPr>
      <w:r w:rsidRPr="002E7645">
        <w:rPr>
          <w:rFonts w:ascii="Comic Sans MS" w:hAnsi="Comic Sans MS"/>
        </w:rPr>
        <w:t>T</w:t>
      </w:r>
      <w:r w:rsidR="002306FB" w:rsidRPr="002E7645">
        <w:rPr>
          <w:rFonts w:ascii="Comic Sans MS" w:hAnsi="Comic Sans MS"/>
        </w:rPr>
        <w:t>outes ces difficultés étant bien sûr liées les unes aux autres et variables dans leur description selon les cas.</w:t>
      </w:r>
    </w:p>
    <w:p w14:paraId="357A8135" w14:textId="77777777" w:rsidR="00F07433" w:rsidRDefault="00F07433" w:rsidP="00036351">
      <w:pPr>
        <w:spacing w:after="0" w:line="360" w:lineRule="auto"/>
        <w:jc w:val="both"/>
        <w:rPr>
          <w:rFonts w:ascii="Comic Sans MS" w:hAnsi="Comic Sans MS"/>
        </w:rPr>
      </w:pPr>
    </w:p>
    <w:p w14:paraId="28BFA4CF" w14:textId="77777777" w:rsidR="00D42BCE" w:rsidRDefault="00D42BCE" w:rsidP="00036351">
      <w:pPr>
        <w:spacing w:after="0" w:line="360" w:lineRule="auto"/>
        <w:jc w:val="both"/>
        <w:rPr>
          <w:rFonts w:ascii="Comic Sans MS" w:hAnsi="Comic Sans MS"/>
        </w:rPr>
      </w:pPr>
    </w:p>
    <w:p w14:paraId="229954B4" w14:textId="77777777" w:rsidR="00402C37" w:rsidRPr="00FF0E87" w:rsidRDefault="00402C37" w:rsidP="00402C37">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Les points d’appui</w:t>
      </w:r>
    </w:p>
    <w:p w14:paraId="6F53458B" w14:textId="77777777" w:rsidR="00402C37" w:rsidRPr="00D42BCE" w:rsidRDefault="00402C37" w:rsidP="00036351">
      <w:pPr>
        <w:shd w:val="clear" w:color="auto" w:fill="FFFFFF"/>
        <w:spacing w:after="0" w:line="360" w:lineRule="auto"/>
        <w:jc w:val="both"/>
        <w:rPr>
          <w:rFonts w:ascii="Comic Sans MS" w:hAnsi="Comic Sans MS"/>
          <w:b/>
          <w:color w:val="0070C0"/>
          <w:sz w:val="10"/>
          <w:szCs w:val="32"/>
          <w:u w:val="single"/>
        </w:rPr>
      </w:pPr>
    </w:p>
    <w:p w14:paraId="689FE2A0" w14:textId="02271BB7" w:rsidR="00402C37" w:rsidRDefault="00D42BCE" w:rsidP="00036351">
      <w:pPr>
        <w:spacing w:after="0" w:line="360" w:lineRule="auto"/>
        <w:jc w:val="both"/>
        <w:rPr>
          <w:rFonts w:ascii="Comic Sans MS" w:hAnsi="Comic Sans MS"/>
        </w:rPr>
      </w:pPr>
      <w:r>
        <w:rPr>
          <w:rFonts w:ascii="Comic Sans MS" w:hAnsi="Comic Sans MS"/>
        </w:rPr>
        <w:tab/>
      </w:r>
      <w:r w:rsidR="00402C37">
        <w:rPr>
          <w:rFonts w:ascii="Comic Sans MS" w:hAnsi="Comic Sans MS"/>
        </w:rPr>
        <w:t xml:space="preserve">Ces élèves ont aussi des points fort sur lesquels ils s’appuyer afin de mieux faire face à leurs difficultés mais aussi pour une bonne </w:t>
      </w:r>
      <w:r w:rsidR="00B0080B">
        <w:rPr>
          <w:rFonts w:ascii="Comic Sans MS" w:hAnsi="Comic Sans MS"/>
        </w:rPr>
        <w:t>inclusion</w:t>
      </w:r>
      <w:r w:rsidR="00402C37">
        <w:rPr>
          <w:rFonts w:ascii="Comic Sans MS" w:hAnsi="Comic Sans MS"/>
        </w:rPr>
        <w:t xml:space="preserve"> dans leur classe et au collège :</w:t>
      </w:r>
    </w:p>
    <w:p w14:paraId="58C5FB26" w14:textId="77777777" w:rsidR="00402C37" w:rsidRPr="00FF0E87" w:rsidRDefault="00402C37" w:rsidP="00036351">
      <w:pPr>
        <w:spacing w:after="0" w:line="360" w:lineRule="auto"/>
        <w:jc w:val="both"/>
        <w:rPr>
          <w:rFonts w:ascii="Comic Sans MS" w:hAnsi="Comic Sans MS"/>
          <w:sz w:val="6"/>
        </w:rPr>
      </w:pPr>
    </w:p>
    <w:p w14:paraId="3E40D7A4"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Un désir de faire comme tous les autres collégiens</w:t>
      </w:r>
    </w:p>
    <w:p w14:paraId="589D8B90"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Une bonne adaptation au rythme et</w:t>
      </w:r>
      <w:r>
        <w:rPr>
          <w:rFonts w:ascii="Comic Sans MS" w:hAnsi="Comic Sans MS"/>
        </w:rPr>
        <w:t xml:space="preserve"> à l’environnement du collège</w:t>
      </w:r>
    </w:p>
    <w:p w14:paraId="2EFFFD1D"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 réel sentiment d’appartenance au groupe ULIS mais </w:t>
      </w:r>
      <w:r>
        <w:rPr>
          <w:rFonts w:ascii="Comic Sans MS" w:hAnsi="Comic Sans MS"/>
        </w:rPr>
        <w:t>aussi leur classe de référence</w:t>
      </w:r>
    </w:p>
    <w:p w14:paraId="2D9E074B"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bonne </w:t>
      </w:r>
      <w:r>
        <w:rPr>
          <w:rFonts w:ascii="Comic Sans MS" w:hAnsi="Comic Sans MS"/>
        </w:rPr>
        <w:t>entente au sein du dispositif</w:t>
      </w:r>
    </w:p>
    <w:p w14:paraId="228AA635"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L’envie de bien faire et de progresser ; </w:t>
      </w:r>
    </w:p>
    <w:p w14:paraId="3C17108D"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expression (dans le dispositif) </w:t>
      </w:r>
      <w:r>
        <w:rPr>
          <w:rFonts w:ascii="Comic Sans MS" w:hAnsi="Comic Sans MS"/>
        </w:rPr>
        <w:t>relativement libre et spontanée</w:t>
      </w:r>
    </w:p>
    <w:p w14:paraId="5BE2CE22" w14:textId="77777777" w:rsidR="00402C37" w:rsidRP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réelle implication dans les disciplines dans lesquelles ils sont scolarisés </w:t>
      </w:r>
    </w:p>
    <w:p w14:paraId="270AD12F" w14:textId="2BC7C7EF" w:rsidR="00036351" w:rsidRDefault="00036351" w:rsidP="00402C37">
      <w:pPr>
        <w:spacing w:after="0" w:line="360" w:lineRule="auto"/>
        <w:jc w:val="both"/>
        <w:rPr>
          <w:rFonts w:ascii="Comic Sans MS" w:hAnsi="Comic Sans MS"/>
        </w:rPr>
      </w:pPr>
    </w:p>
    <w:p w14:paraId="2A4DEC86" w14:textId="0A779C36" w:rsidR="00F07433" w:rsidRDefault="00F07433" w:rsidP="00402C37">
      <w:pPr>
        <w:spacing w:after="0" w:line="360" w:lineRule="auto"/>
        <w:jc w:val="both"/>
        <w:rPr>
          <w:rFonts w:ascii="Comic Sans MS" w:hAnsi="Comic Sans MS"/>
        </w:rPr>
      </w:pPr>
    </w:p>
    <w:p w14:paraId="29B07AB1" w14:textId="725F9F2E" w:rsidR="00F07433" w:rsidRDefault="00F07433" w:rsidP="00402C37">
      <w:pPr>
        <w:spacing w:after="0" w:line="360" w:lineRule="auto"/>
        <w:jc w:val="both"/>
        <w:rPr>
          <w:rFonts w:ascii="Comic Sans MS" w:hAnsi="Comic Sans MS"/>
        </w:rPr>
      </w:pPr>
    </w:p>
    <w:p w14:paraId="596AA178" w14:textId="6AC158E0" w:rsidR="00F07433" w:rsidRDefault="00F07433" w:rsidP="00402C37">
      <w:pPr>
        <w:spacing w:after="0" w:line="360" w:lineRule="auto"/>
        <w:jc w:val="both"/>
        <w:rPr>
          <w:rFonts w:ascii="Comic Sans MS" w:hAnsi="Comic Sans MS"/>
        </w:rPr>
      </w:pPr>
    </w:p>
    <w:p w14:paraId="167B72E0" w14:textId="61EC0FC0" w:rsidR="00F07433" w:rsidRDefault="00DE2F94" w:rsidP="00402C37">
      <w:pPr>
        <w:spacing w:after="0" w:line="360" w:lineRule="auto"/>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53984" behindDoc="0" locked="0" layoutInCell="1" allowOverlap="1" wp14:anchorId="38252552" wp14:editId="039591EF">
                <wp:simplePos x="0" y="0"/>
                <wp:positionH relativeFrom="column">
                  <wp:posOffset>-476250</wp:posOffset>
                </wp:positionH>
                <wp:positionV relativeFrom="paragraph">
                  <wp:posOffset>399415</wp:posOffset>
                </wp:positionV>
                <wp:extent cx="2447925" cy="3333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6D2F76" w14:textId="77777777" w:rsidR="00DE2F94" w:rsidRPr="00DE2F94" w:rsidRDefault="00DE2F94" w:rsidP="00DE2F94">
                            <w:pPr>
                              <w:jc w:val="center"/>
                              <w:rPr>
                                <w:i/>
                                <w:iCs/>
                                <w:color w:val="808080" w:themeColor="background1" w:themeShade="80"/>
                                <w:sz w:val="24"/>
                                <w:szCs w:val="24"/>
                              </w:rPr>
                            </w:pPr>
                            <w:hyperlink r:id="rId63"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52552" id="Rectangle 31" o:spid="_x0000_s1048" style="position:absolute;left:0;text-align:left;margin-left:-37.5pt;margin-top:31.45pt;width:192.75pt;height:26.2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COWw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" fillcolor="white [3201]" stroked="f" strokeweight="2pt">
                <v:textbox>
                  <w:txbxContent>
                    <w:p w14:paraId="526D2F76" w14:textId="77777777" w:rsidR="00DE2F94" w:rsidRPr="00DE2F94" w:rsidRDefault="00DE2F94" w:rsidP="00DE2F94">
                      <w:pPr>
                        <w:jc w:val="center"/>
                        <w:rPr>
                          <w:i/>
                          <w:iCs/>
                          <w:color w:val="808080" w:themeColor="background1" w:themeShade="80"/>
                          <w:sz w:val="24"/>
                          <w:szCs w:val="24"/>
                        </w:rPr>
                      </w:pPr>
                      <w:hyperlink r:id="rId64" w:history="1">
                        <w:r w:rsidRPr="00DE2F94">
                          <w:rPr>
                            <w:rStyle w:val="Lienhypertexte"/>
                            <w:i/>
                            <w:iCs/>
                            <w:color w:val="808080" w:themeColor="background1" w:themeShade="80"/>
                            <w:sz w:val="24"/>
                            <w:szCs w:val="24"/>
                          </w:rPr>
                          <w:t>www.mimiclass.fr</w:t>
                        </w:r>
                      </w:hyperlink>
                    </w:p>
                  </w:txbxContent>
                </v:textbox>
              </v:rect>
            </w:pict>
          </mc:Fallback>
        </mc:AlternateContent>
      </w:r>
    </w:p>
    <w:p w14:paraId="75A88B39" w14:textId="77777777" w:rsidR="00402C37" w:rsidRPr="00FF0E87" w:rsidRDefault="00402C37" w:rsidP="00402C37">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lastRenderedPageBreak/>
        <w:t>Les axes de travail prioritaires</w:t>
      </w:r>
    </w:p>
    <w:p w14:paraId="5DF204E3" w14:textId="77777777" w:rsidR="00402C37" w:rsidRPr="00FF0E87" w:rsidRDefault="00402C37" w:rsidP="00402C37">
      <w:pPr>
        <w:shd w:val="clear" w:color="auto" w:fill="FFFFFF"/>
        <w:spacing w:after="0" w:line="240" w:lineRule="auto"/>
        <w:jc w:val="both"/>
        <w:rPr>
          <w:rFonts w:ascii="Comic Sans MS" w:hAnsi="Comic Sans MS"/>
          <w:b/>
          <w:color w:val="0070C0"/>
          <w:sz w:val="6"/>
          <w:u w:val="single"/>
        </w:rPr>
      </w:pPr>
    </w:p>
    <w:p w14:paraId="28B269FC" w14:textId="315EE956" w:rsidR="00402C37" w:rsidRDefault="00C11453" w:rsidP="00036351">
      <w:pPr>
        <w:spacing w:after="0" w:line="360" w:lineRule="auto"/>
        <w:jc w:val="both"/>
        <w:rPr>
          <w:rFonts w:ascii="Comic Sans MS" w:hAnsi="Comic Sans MS"/>
        </w:rPr>
      </w:pPr>
      <w:r>
        <w:rPr>
          <w:rFonts w:ascii="Comic Sans MS" w:hAnsi="Comic Sans MS"/>
        </w:rPr>
        <w:t>Les principaux axes de travail cette année seront :</w:t>
      </w:r>
    </w:p>
    <w:p w14:paraId="212A6861" w14:textId="77777777" w:rsidR="00D42BCE" w:rsidRDefault="00D42BCE" w:rsidP="00036351">
      <w:pPr>
        <w:spacing w:after="0" w:line="360" w:lineRule="auto"/>
        <w:jc w:val="both"/>
        <w:rPr>
          <w:rFonts w:ascii="Comic Sans MS" w:hAnsi="Comic Sans MS"/>
        </w:rPr>
      </w:pPr>
    </w:p>
    <w:p w14:paraId="5F98A324" w14:textId="08972AAA" w:rsidR="00402C37" w:rsidRDefault="00402C37" w:rsidP="00036351">
      <w:pPr>
        <w:pStyle w:val="Paragraphedeliste"/>
        <w:numPr>
          <w:ilvl w:val="0"/>
          <w:numId w:val="24"/>
        </w:numPr>
        <w:spacing w:after="0" w:line="360" w:lineRule="auto"/>
        <w:ind w:left="714" w:hanging="357"/>
        <w:jc w:val="both"/>
        <w:rPr>
          <w:rFonts w:ascii="Comic Sans MS" w:hAnsi="Comic Sans MS"/>
        </w:rPr>
      </w:pPr>
      <w:r w:rsidRPr="00036351">
        <w:rPr>
          <w:rFonts w:ascii="Comic Sans MS" w:hAnsi="Comic Sans MS"/>
          <w:b/>
          <w:u w:val="single"/>
        </w:rPr>
        <w:t xml:space="preserve">La </w:t>
      </w:r>
      <w:r w:rsidR="00C11453" w:rsidRPr="00036351">
        <w:rPr>
          <w:rFonts w:ascii="Comic Sans MS" w:hAnsi="Comic Sans MS"/>
          <w:b/>
          <w:u w:val="single"/>
        </w:rPr>
        <w:t>poursuite des apprentissages fondamentaux :</w:t>
      </w:r>
      <w:r w:rsidR="00C11453">
        <w:rPr>
          <w:rFonts w:ascii="Comic Sans MS" w:hAnsi="Comic Sans MS"/>
        </w:rPr>
        <w:t xml:space="preserve"> lecture, production d’écrits, capacité à communiquer, </w:t>
      </w:r>
      <w:r w:rsidR="00036351">
        <w:rPr>
          <w:rFonts w:ascii="Comic Sans MS" w:hAnsi="Comic Sans MS"/>
        </w:rPr>
        <w:t>structuration de l’espace et du temps, consolidation des bases de la numération décimale et la gestion de données, acquisitions des bases</w:t>
      </w:r>
      <w:r w:rsidRPr="00402C37">
        <w:rPr>
          <w:rFonts w:ascii="Comic Sans MS" w:hAnsi="Comic Sans MS"/>
        </w:rPr>
        <w:t xml:space="preserve"> </w:t>
      </w:r>
      <w:r w:rsidR="00036351">
        <w:rPr>
          <w:rFonts w:ascii="Comic Sans MS" w:hAnsi="Comic Sans MS"/>
        </w:rPr>
        <w:t xml:space="preserve">de l’anglais, </w:t>
      </w:r>
      <w:r w:rsidR="00FF0E87">
        <w:rPr>
          <w:rFonts w:ascii="Comic Sans MS" w:hAnsi="Comic Sans MS"/>
        </w:rPr>
        <w:t xml:space="preserve">passage du B2I, ASSR1 et 2, </w:t>
      </w:r>
      <w:r w:rsidR="00863627">
        <w:rPr>
          <w:rFonts w:ascii="Comic Sans MS" w:hAnsi="Comic Sans MS"/>
        </w:rPr>
        <w:t xml:space="preserve">PSC1, </w:t>
      </w:r>
      <w:r w:rsidR="00FF0E87">
        <w:rPr>
          <w:rFonts w:ascii="Comic Sans MS" w:hAnsi="Comic Sans MS"/>
        </w:rPr>
        <w:t xml:space="preserve">passage du </w:t>
      </w:r>
      <w:r w:rsidR="00863627">
        <w:rPr>
          <w:rFonts w:ascii="Comic Sans MS" w:hAnsi="Comic Sans MS"/>
        </w:rPr>
        <w:t>CFG.</w:t>
      </w:r>
    </w:p>
    <w:p w14:paraId="7DB77790"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sidRPr="00036351">
        <w:rPr>
          <w:rFonts w:ascii="Comic Sans MS" w:hAnsi="Comic Sans MS"/>
          <w:b/>
          <w:u w:val="single"/>
        </w:rPr>
        <w:t xml:space="preserve">La poursuite des apprentissages </w:t>
      </w:r>
      <w:r>
        <w:rPr>
          <w:rFonts w:ascii="Comic Sans MS" w:hAnsi="Comic Sans MS"/>
          <w:b/>
          <w:u w:val="single"/>
        </w:rPr>
        <w:t>de la vie en communauté</w:t>
      </w:r>
      <w:r w:rsidRPr="00036351">
        <w:rPr>
          <w:rFonts w:ascii="Comic Sans MS" w:hAnsi="Comic Sans MS"/>
          <w:b/>
          <w:u w:val="single"/>
        </w:rPr>
        <w:t> :</w:t>
      </w:r>
      <w:r>
        <w:rPr>
          <w:rFonts w:ascii="Comic Sans MS" w:hAnsi="Comic Sans MS"/>
        </w:rPr>
        <w:t xml:space="preserve"> respecter les règles du collège et les autres, avoir des comportements sociaux adaptés à la vie en société, travailler en groupe...</w:t>
      </w:r>
    </w:p>
    <w:p w14:paraId="0272C734"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Pr>
          <w:rFonts w:ascii="Comic Sans MS" w:hAnsi="Comic Sans MS"/>
          <w:b/>
          <w:u w:val="single"/>
        </w:rPr>
        <w:t>Développer l’autonomie</w:t>
      </w:r>
      <w:r w:rsidRPr="00036351">
        <w:rPr>
          <w:rFonts w:ascii="Comic Sans MS" w:hAnsi="Comic Sans MS"/>
          <w:b/>
          <w:u w:val="single"/>
        </w:rPr>
        <w:t> :</w:t>
      </w:r>
      <w:r>
        <w:rPr>
          <w:rFonts w:ascii="Comic Sans MS" w:hAnsi="Comic Sans MS"/>
        </w:rPr>
        <w:t xml:space="preserve"> respecter des consignes, demander de l’aide, persévérer dans toutes les activités, s’auto-évaluer, prendre des initiatives, se déplacer dans le collège…</w:t>
      </w:r>
    </w:p>
    <w:p w14:paraId="0850BAFC"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Pr>
          <w:rFonts w:ascii="Comic Sans MS" w:hAnsi="Comic Sans MS"/>
          <w:b/>
          <w:u w:val="single"/>
        </w:rPr>
        <w:t xml:space="preserve">Travailler le </w:t>
      </w:r>
      <w:r w:rsidR="00DA23AF">
        <w:rPr>
          <w:rFonts w:ascii="Comic Sans MS" w:hAnsi="Comic Sans MS"/>
          <w:b/>
          <w:u w:val="single"/>
        </w:rPr>
        <w:t>projet d’avenir</w:t>
      </w:r>
      <w:r w:rsidRPr="00036351">
        <w:rPr>
          <w:rFonts w:ascii="Comic Sans MS" w:hAnsi="Comic Sans MS"/>
          <w:b/>
          <w:u w:val="single"/>
        </w:rPr>
        <w:t> :</w:t>
      </w:r>
      <w:r>
        <w:rPr>
          <w:rFonts w:ascii="Comic Sans MS" w:hAnsi="Comic Sans MS"/>
        </w:rPr>
        <w:t xml:space="preserve"> connaissance de soi, découverte des métiers et des formations, stages en entreprise… </w:t>
      </w:r>
    </w:p>
    <w:p w14:paraId="1C2205A8" w14:textId="77777777" w:rsidR="00036351" w:rsidRDefault="00036351" w:rsidP="00036351">
      <w:pPr>
        <w:pStyle w:val="Paragraphedeliste"/>
        <w:spacing w:after="0" w:line="288" w:lineRule="auto"/>
        <w:ind w:left="714"/>
        <w:jc w:val="both"/>
        <w:rPr>
          <w:rFonts w:ascii="Comic Sans MS" w:hAnsi="Comic Sans MS"/>
        </w:rPr>
      </w:pPr>
    </w:p>
    <w:p w14:paraId="603FB9AA" w14:textId="77777777" w:rsidR="00036351" w:rsidRPr="00FF0E87" w:rsidRDefault="00036351" w:rsidP="00036351">
      <w:pPr>
        <w:pStyle w:val="Paragraphedeliste"/>
        <w:spacing w:after="0" w:line="288" w:lineRule="auto"/>
        <w:ind w:left="714"/>
        <w:jc w:val="both"/>
        <w:rPr>
          <w:rFonts w:ascii="Comic Sans MS" w:hAnsi="Comic Sans MS"/>
          <w:sz w:val="20"/>
        </w:rPr>
      </w:pPr>
    </w:p>
    <w:p w14:paraId="07C28FD5" w14:textId="7A0048E5" w:rsidR="00256B74" w:rsidRPr="00FF0E87" w:rsidRDefault="00F07433" w:rsidP="00256B74">
      <w:pPr>
        <w:pStyle w:val="Paragraphedeliste"/>
        <w:shd w:val="clear" w:color="auto" w:fill="FFFFFF"/>
        <w:spacing w:after="0" w:line="360" w:lineRule="auto"/>
        <w:jc w:val="both"/>
        <w:rPr>
          <w:rFonts w:ascii="KG Primary Italics" w:hAnsi="KG Primary Italics"/>
          <w:color w:val="002060"/>
          <w:sz w:val="36"/>
          <w:u w:val="single"/>
        </w:rPr>
      </w:pPr>
      <w:r>
        <w:rPr>
          <w:rFonts w:ascii="KG Primary Italics" w:hAnsi="KG Primary Italics"/>
          <w:color w:val="002060"/>
          <w:sz w:val="36"/>
          <w:u w:val="single"/>
        </w:rPr>
        <w:t>8</w:t>
      </w:r>
      <w:r w:rsidR="00256B74" w:rsidRPr="00FF0E87">
        <w:rPr>
          <w:rFonts w:ascii="KG Primary Italics" w:hAnsi="KG Primary Italics"/>
          <w:color w:val="002060"/>
          <w:sz w:val="36"/>
          <w:u w:val="single"/>
        </w:rPr>
        <w:t>/ Le Projet Pédagogique Individualisé</w:t>
      </w:r>
    </w:p>
    <w:p w14:paraId="4E148ABC" w14:textId="77777777" w:rsidR="00F620B5" w:rsidRPr="00D42BCE" w:rsidRDefault="00F620B5" w:rsidP="002C61D5">
      <w:pPr>
        <w:shd w:val="clear" w:color="auto" w:fill="FFFFFF"/>
        <w:spacing w:after="0" w:line="240" w:lineRule="auto"/>
        <w:jc w:val="both"/>
        <w:rPr>
          <w:rFonts w:ascii="Comic Sans MS" w:hAnsi="Comic Sans MS"/>
          <w:sz w:val="14"/>
          <w:szCs w:val="36"/>
        </w:rPr>
      </w:pPr>
    </w:p>
    <w:p w14:paraId="051B3C85" w14:textId="052B3309" w:rsidR="00E36DE8" w:rsidRDefault="00E36DE8" w:rsidP="007538B4">
      <w:pPr>
        <w:shd w:val="clear" w:color="auto" w:fill="FFFFFF"/>
        <w:spacing w:after="0" w:line="360" w:lineRule="auto"/>
        <w:ind w:firstLine="708"/>
        <w:jc w:val="both"/>
        <w:rPr>
          <w:rFonts w:ascii="Comic Sans MS" w:hAnsi="Comic Sans MS"/>
        </w:rPr>
      </w:pPr>
      <w:r>
        <w:rPr>
          <w:rFonts w:ascii="Comic Sans MS" w:hAnsi="Comic Sans MS"/>
        </w:rPr>
        <w:t xml:space="preserve">A partir des constats </w:t>
      </w:r>
      <w:r w:rsidR="000E19AA">
        <w:rPr>
          <w:rFonts w:ascii="Comic Sans MS" w:hAnsi="Comic Sans MS"/>
        </w:rPr>
        <w:t>portant sur les savoirs, savoir</w:t>
      </w:r>
      <w:r>
        <w:rPr>
          <w:rFonts w:ascii="Comic Sans MS" w:hAnsi="Comic Sans MS"/>
        </w:rPr>
        <w:t xml:space="preserve">-faire, savoirs-être, </w:t>
      </w:r>
      <w:r w:rsidR="0006655E">
        <w:rPr>
          <w:rFonts w:ascii="Comic Sans MS" w:hAnsi="Comic Sans MS"/>
        </w:rPr>
        <w:t>l’enseignant coordonnateur établit</w:t>
      </w:r>
      <w:r>
        <w:rPr>
          <w:rFonts w:ascii="Comic Sans MS" w:hAnsi="Comic Sans MS"/>
        </w:rPr>
        <w:t xml:space="preserve"> les besoins pédagogiques </w:t>
      </w:r>
      <w:r w:rsidR="0006655E">
        <w:rPr>
          <w:rFonts w:ascii="Comic Sans MS" w:hAnsi="Comic Sans MS"/>
        </w:rPr>
        <w:t>prioritaires pour chaque élève et détermine les temps d’inclusion, en collaboration avec les professeurs du collège.</w:t>
      </w:r>
      <w:r w:rsidR="002C61D5">
        <w:rPr>
          <w:rFonts w:ascii="Comic Sans MS" w:hAnsi="Comic Sans MS"/>
        </w:rPr>
        <w:t xml:space="preserve"> </w:t>
      </w:r>
      <w:r>
        <w:rPr>
          <w:rFonts w:ascii="Comic Sans MS" w:hAnsi="Comic Sans MS"/>
        </w:rPr>
        <w:t xml:space="preserve">Une fois déterminés, </w:t>
      </w:r>
      <w:r w:rsidR="008A3820">
        <w:rPr>
          <w:rFonts w:ascii="Comic Sans MS" w:hAnsi="Comic Sans MS"/>
        </w:rPr>
        <w:t>le coordonnateur</w:t>
      </w:r>
      <w:r w:rsidR="00256B74">
        <w:rPr>
          <w:rFonts w:ascii="Comic Sans MS" w:hAnsi="Comic Sans MS"/>
        </w:rPr>
        <w:t xml:space="preserve"> établit un itinéraire pédagogique individualisé à travers la rédaction du Projet Pédagogique Individualisé (PPI) qu’il présente </w:t>
      </w:r>
      <w:r w:rsidR="008A3820">
        <w:rPr>
          <w:rFonts w:ascii="Comic Sans MS" w:hAnsi="Comic Sans MS"/>
        </w:rPr>
        <w:t xml:space="preserve">puis remet </w:t>
      </w:r>
      <w:r w:rsidR="00256B74">
        <w:rPr>
          <w:rFonts w:ascii="Comic Sans MS" w:hAnsi="Comic Sans MS"/>
        </w:rPr>
        <w:t>aux familles dans le courant du 1</w:t>
      </w:r>
      <w:r w:rsidR="00256B74" w:rsidRPr="00256B74">
        <w:rPr>
          <w:rFonts w:ascii="Comic Sans MS" w:hAnsi="Comic Sans MS"/>
          <w:vertAlign w:val="superscript"/>
        </w:rPr>
        <w:t>er</w:t>
      </w:r>
      <w:r w:rsidR="00256B74">
        <w:rPr>
          <w:rFonts w:ascii="Comic Sans MS" w:hAnsi="Comic Sans MS"/>
        </w:rPr>
        <w:t xml:space="preserve"> trimestre. </w:t>
      </w:r>
    </w:p>
    <w:p w14:paraId="65519564" w14:textId="35FDC0C6" w:rsidR="00D42BCE" w:rsidRDefault="00D42BCE" w:rsidP="007538B4">
      <w:pPr>
        <w:shd w:val="clear" w:color="auto" w:fill="FFFFFF"/>
        <w:spacing w:after="0" w:line="360" w:lineRule="auto"/>
        <w:ind w:firstLine="708"/>
        <w:jc w:val="both"/>
        <w:rPr>
          <w:rFonts w:ascii="Comic Sans MS" w:hAnsi="Comic Sans MS"/>
        </w:rPr>
      </w:pPr>
    </w:p>
    <w:p w14:paraId="62D9294B" w14:textId="77777777" w:rsidR="00D42BCE" w:rsidRDefault="00D42BCE" w:rsidP="007538B4">
      <w:pPr>
        <w:shd w:val="clear" w:color="auto" w:fill="FFFFFF"/>
        <w:spacing w:after="0" w:line="360" w:lineRule="auto"/>
        <w:ind w:firstLine="708"/>
        <w:jc w:val="both"/>
        <w:rPr>
          <w:rFonts w:ascii="Comic Sans MS" w:hAnsi="Comic Sans MS"/>
        </w:rPr>
      </w:pPr>
    </w:p>
    <w:p w14:paraId="00ED7537" w14:textId="6EB1EFF4" w:rsidR="00256B74" w:rsidRPr="00FF0E87" w:rsidRDefault="00F07433" w:rsidP="00256B74">
      <w:pPr>
        <w:pStyle w:val="Paragraphedeliste"/>
        <w:shd w:val="clear" w:color="auto" w:fill="FFFFFF"/>
        <w:spacing w:after="0" w:line="360" w:lineRule="auto"/>
        <w:jc w:val="both"/>
        <w:rPr>
          <w:rFonts w:ascii="KG Primary Italics" w:hAnsi="KG Primary Italics"/>
          <w:color w:val="002060"/>
          <w:sz w:val="36"/>
          <w:u w:val="single"/>
        </w:rPr>
      </w:pPr>
      <w:r>
        <w:rPr>
          <w:rFonts w:ascii="KG Primary Italics" w:hAnsi="KG Primary Italics"/>
          <w:color w:val="002060"/>
          <w:sz w:val="36"/>
          <w:u w:val="single"/>
        </w:rPr>
        <w:t>9</w:t>
      </w:r>
      <w:r w:rsidR="00256B74" w:rsidRPr="00FF0E87">
        <w:rPr>
          <w:rFonts w:ascii="KG Primary Italics" w:hAnsi="KG Primary Italics"/>
          <w:color w:val="002060"/>
          <w:sz w:val="36"/>
          <w:u w:val="single"/>
        </w:rPr>
        <w:t>/ Les progressions individualisées</w:t>
      </w:r>
    </w:p>
    <w:p w14:paraId="30B6699E" w14:textId="77777777" w:rsidR="00256B74" w:rsidRPr="00D42BCE" w:rsidRDefault="00256B74" w:rsidP="00256B74">
      <w:pPr>
        <w:shd w:val="clear" w:color="auto" w:fill="FFFFFF"/>
        <w:spacing w:after="0" w:line="240" w:lineRule="auto"/>
        <w:jc w:val="both"/>
        <w:rPr>
          <w:rFonts w:ascii="Comic Sans MS" w:hAnsi="Comic Sans MS"/>
          <w:sz w:val="14"/>
          <w:szCs w:val="32"/>
        </w:rPr>
      </w:pPr>
    </w:p>
    <w:p w14:paraId="60FE9370" w14:textId="1F6C5209" w:rsidR="00256B74" w:rsidRDefault="00DE2F94" w:rsidP="00256B74">
      <w:pPr>
        <w:shd w:val="clear" w:color="auto" w:fill="FFFFFF"/>
        <w:spacing w:after="0" w:line="360" w:lineRule="auto"/>
        <w:ind w:firstLine="708"/>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56032" behindDoc="0" locked="0" layoutInCell="1" allowOverlap="1" wp14:anchorId="1993E163" wp14:editId="3D207AD2">
                <wp:simplePos x="0" y="0"/>
                <wp:positionH relativeFrom="column">
                  <wp:posOffset>-561975</wp:posOffset>
                </wp:positionH>
                <wp:positionV relativeFrom="paragraph">
                  <wp:posOffset>1932940</wp:posOffset>
                </wp:positionV>
                <wp:extent cx="2447925" cy="33337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C0C2E15" w14:textId="77777777" w:rsidR="00DE2F94" w:rsidRPr="00DE2F94" w:rsidRDefault="00DE2F94" w:rsidP="00DE2F94">
                            <w:pPr>
                              <w:jc w:val="center"/>
                              <w:rPr>
                                <w:i/>
                                <w:iCs/>
                                <w:color w:val="808080" w:themeColor="background1" w:themeShade="80"/>
                                <w:sz w:val="24"/>
                                <w:szCs w:val="24"/>
                              </w:rPr>
                            </w:pPr>
                            <w:hyperlink r:id="rId65"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3E163" id="Rectangle 32" o:spid="_x0000_s1049" style="position:absolute;left:0;text-align:left;margin-left:-44.25pt;margin-top:152.2pt;width:192.75pt;height:26.2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" fillcolor="white [3201]" stroked="f" strokeweight="2pt">
                <v:textbox>
                  <w:txbxContent>
                    <w:p w14:paraId="1C0C2E15" w14:textId="77777777" w:rsidR="00DE2F94" w:rsidRPr="00DE2F94" w:rsidRDefault="00DE2F94" w:rsidP="00DE2F94">
                      <w:pPr>
                        <w:jc w:val="center"/>
                        <w:rPr>
                          <w:i/>
                          <w:iCs/>
                          <w:color w:val="808080" w:themeColor="background1" w:themeShade="80"/>
                          <w:sz w:val="24"/>
                          <w:szCs w:val="24"/>
                        </w:rPr>
                      </w:pPr>
                      <w:hyperlink r:id="rId66" w:history="1">
                        <w:r w:rsidRPr="00DE2F94">
                          <w:rPr>
                            <w:rStyle w:val="Lienhypertexte"/>
                            <w:i/>
                            <w:iCs/>
                            <w:color w:val="808080" w:themeColor="background1" w:themeShade="80"/>
                            <w:sz w:val="24"/>
                            <w:szCs w:val="24"/>
                          </w:rPr>
                          <w:t>www.mimiclass.fr</w:t>
                        </w:r>
                      </w:hyperlink>
                    </w:p>
                  </w:txbxContent>
                </v:textbox>
              </v:rect>
            </w:pict>
          </mc:Fallback>
        </mc:AlternateContent>
      </w:r>
      <w:r w:rsidR="00FF0E87">
        <w:rPr>
          <w:rFonts w:ascii="Comic Sans MS" w:hAnsi="Comic Sans MS"/>
        </w:rPr>
        <w:t xml:space="preserve">En début d'année scolaire et pour les nouveaux élèves, </w:t>
      </w:r>
      <w:r w:rsidR="00256B74">
        <w:rPr>
          <w:rFonts w:ascii="Comic Sans MS" w:hAnsi="Comic Sans MS"/>
        </w:rPr>
        <w:t>l’enseignant coordonnateur fait le constat des niveaux de compétences à partir des évaluatio</w:t>
      </w:r>
      <w:r w:rsidR="00FF0E87">
        <w:rPr>
          <w:rFonts w:ascii="Comic Sans MS" w:hAnsi="Comic Sans MS"/>
        </w:rPr>
        <w:t xml:space="preserve">ns diagnostiques mises en place. Un point est également fait en amont, fin juin/début juillet </w:t>
      </w:r>
      <w:r w:rsidR="000A206F">
        <w:rPr>
          <w:rFonts w:ascii="Comic Sans MS" w:hAnsi="Comic Sans MS"/>
        </w:rPr>
        <w:t xml:space="preserve">lorsque l’enseignant coordonnateur rencontre l’élève et la famille. </w:t>
      </w:r>
      <w:r w:rsidR="00256B74">
        <w:rPr>
          <w:rFonts w:ascii="Comic Sans MS" w:hAnsi="Comic Sans MS"/>
        </w:rPr>
        <w:t xml:space="preserve">Partant de cela, il détermine des progressions individualisées pour chaque groupe dans les champs d'enseignement étudiés au sein du dispositif, pour amener chacun au maximum de ses potentialités. </w:t>
      </w:r>
    </w:p>
    <w:p w14:paraId="051A4C6F" w14:textId="31A4C084" w:rsidR="002306FB" w:rsidRPr="00FF0E87" w:rsidRDefault="00F07433" w:rsidP="00256B74">
      <w:pPr>
        <w:shd w:val="clear" w:color="auto" w:fill="FFFFFF"/>
        <w:spacing w:after="0" w:line="360" w:lineRule="auto"/>
        <w:ind w:firstLine="708"/>
        <w:jc w:val="both"/>
        <w:rPr>
          <w:rFonts w:ascii="KG Primary Italics" w:hAnsi="KG Primary Italics"/>
          <w:color w:val="002060"/>
          <w:sz w:val="36"/>
          <w:u w:val="single"/>
        </w:rPr>
      </w:pPr>
      <w:r>
        <w:rPr>
          <w:rFonts w:ascii="KG Primary Italics" w:hAnsi="KG Primary Italics"/>
          <w:color w:val="002060"/>
          <w:sz w:val="36"/>
          <w:u w:val="single"/>
        </w:rPr>
        <w:lastRenderedPageBreak/>
        <w:t>10</w:t>
      </w:r>
      <w:r w:rsidR="00256B74" w:rsidRPr="00FF0E87">
        <w:rPr>
          <w:rFonts w:ascii="KG Primary Italics" w:hAnsi="KG Primary Italics"/>
          <w:color w:val="002060"/>
          <w:sz w:val="36"/>
          <w:u w:val="single"/>
        </w:rPr>
        <w:t>/ Les modalités d'évaluation</w:t>
      </w:r>
    </w:p>
    <w:p w14:paraId="5CF2FEB0" w14:textId="77777777" w:rsidR="000A206F" w:rsidRDefault="002306FB" w:rsidP="000A206F">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L'évaluation diagnostique</w:t>
      </w:r>
    </w:p>
    <w:p w14:paraId="712180E6" w14:textId="77777777" w:rsidR="000A206F" w:rsidRPr="00D42BCE" w:rsidRDefault="000A206F" w:rsidP="000A206F">
      <w:pPr>
        <w:shd w:val="clear" w:color="auto" w:fill="FFFFFF"/>
        <w:spacing w:after="0" w:line="360" w:lineRule="auto"/>
        <w:jc w:val="both"/>
        <w:rPr>
          <w:rFonts w:ascii="KG Primary Italics" w:eastAsia="Times New Roman" w:hAnsi="KG Primary Italics"/>
          <w:color w:val="FF3300"/>
          <w:sz w:val="14"/>
          <w:szCs w:val="14"/>
          <w:u w:val="single"/>
          <w:lang w:eastAsia="fr-FR"/>
        </w:rPr>
      </w:pPr>
    </w:p>
    <w:p w14:paraId="2D5AE507" w14:textId="77777777" w:rsidR="0007513B" w:rsidRPr="002306FB" w:rsidRDefault="002306FB" w:rsidP="007538B4">
      <w:pPr>
        <w:shd w:val="clear" w:color="auto" w:fill="FFFFFF"/>
        <w:spacing w:after="0" w:line="360" w:lineRule="auto"/>
        <w:ind w:firstLine="708"/>
        <w:jc w:val="both"/>
        <w:rPr>
          <w:rFonts w:ascii="Comic Sans MS" w:hAnsi="Comic Sans MS"/>
        </w:rPr>
      </w:pPr>
      <w:r>
        <w:rPr>
          <w:rFonts w:ascii="Comic Sans MS" w:hAnsi="Comic Sans MS"/>
        </w:rPr>
        <w:t xml:space="preserve">Elle est réalisée en début d'année sur les compétences de base </w:t>
      </w:r>
      <w:r w:rsidR="007C259F">
        <w:rPr>
          <w:rFonts w:ascii="Comic Sans MS" w:hAnsi="Comic Sans MS"/>
        </w:rPr>
        <w:t>(</w:t>
      </w:r>
      <w:r w:rsidR="000A206F">
        <w:rPr>
          <w:rFonts w:ascii="Comic Sans MS" w:hAnsi="Comic Sans MS"/>
        </w:rPr>
        <w:t>cycle 2/cycle 3)</w:t>
      </w:r>
      <w:r w:rsidR="007C259F">
        <w:rPr>
          <w:rFonts w:ascii="Comic Sans MS" w:hAnsi="Comic Sans MS"/>
        </w:rPr>
        <w:t xml:space="preserve"> </w:t>
      </w:r>
      <w:r>
        <w:rPr>
          <w:rFonts w:ascii="Comic Sans MS" w:hAnsi="Comic Sans MS"/>
        </w:rPr>
        <w:t xml:space="preserve">et avant tout nouvel apprentissage pour faire le point sur les acquis de chaque élève. </w:t>
      </w:r>
    </w:p>
    <w:p w14:paraId="1310FF8F" w14:textId="77777777" w:rsidR="002306FB" w:rsidRPr="000A206F" w:rsidRDefault="00F620B5" w:rsidP="002306FB">
      <w:pPr>
        <w:shd w:val="clear" w:color="auto" w:fill="FFFFFF"/>
        <w:spacing w:after="0" w:line="360" w:lineRule="auto"/>
        <w:jc w:val="both"/>
        <w:rPr>
          <w:rFonts w:ascii="Comic Sans MS" w:hAnsi="Comic Sans MS"/>
          <w:sz w:val="28"/>
        </w:rPr>
      </w:pPr>
      <w:r w:rsidRPr="00F620B5">
        <w:rPr>
          <w:rFonts w:ascii="Comic Sans MS" w:hAnsi="Comic Sans MS"/>
          <w:b/>
          <w:color w:val="0070C0"/>
        </w:rPr>
        <w:tab/>
      </w:r>
    </w:p>
    <w:p w14:paraId="0E28C567" w14:textId="77777777" w:rsidR="002306FB" w:rsidRDefault="002306FB"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L'évaluation formative</w:t>
      </w:r>
    </w:p>
    <w:p w14:paraId="4D29B99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54C1A009" w14:textId="6B45C300" w:rsidR="002306FB" w:rsidRPr="002306FB" w:rsidRDefault="002306FB" w:rsidP="007538B4">
      <w:pPr>
        <w:shd w:val="clear" w:color="auto" w:fill="FFFFFF"/>
        <w:spacing w:after="0" w:line="360" w:lineRule="auto"/>
        <w:ind w:firstLine="708"/>
        <w:jc w:val="both"/>
        <w:rPr>
          <w:rFonts w:ascii="Comic Sans MS" w:hAnsi="Comic Sans MS"/>
        </w:rPr>
      </w:pPr>
      <w:r>
        <w:rPr>
          <w:rFonts w:ascii="Comic Sans MS" w:hAnsi="Comic Sans MS"/>
        </w:rPr>
        <w:t>Elle permet d'app</w:t>
      </w:r>
      <w:r w:rsidR="00D43969">
        <w:rPr>
          <w:rFonts w:ascii="Comic Sans MS" w:hAnsi="Comic Sans MS"/>
        </w:rPr>
        <w:t xml:space="preserve">récier les progrès de l'élève. </w:t>
      </w:r>
      <w:r w:rsidR="00DA23AF">
        <w:rPr>
          <w:rFonts w:ascii="Comic Sans MS" w:hAnsi="Comic Sans MS"/>
        </w:rPr>
        <w:t>Chaque</w:t>
      </w:r>
      <w:r w:rsidR="00D42BCE">
        <w:rPr>
          <w:rFonts w:ascii="Comic Sans MS" w:hAnsi="Comic Sans MS"/>
        </w:rPr>
        <w:t xml:space="preserve"> élève dispose</w:t>
      </w:r>
      <w:r w:rsidR="007C259F">
        <w:rPr>
          <w:rFonts w:ascii="Comic Sans MS" w:hAnsi="Comic Sans MS"/>
        </w:rPr>
        <w:t xml:space="preserve"> d’un cahier de défis et réussites en français/maths, mais aussi en anglais qui le suivra durant toute sa scolarité en ULIS et qui lui permettra d’être véritablement acteur de ses progrès ainsi que de son projet individuel.</w:t>
      </w:r>
      <w:r w:rsidR="00FB120C">
        <w:rPr>
          <w:rFonts w:ascii="Comic Sans MS" w:hAnsi="Comic Sans MS"/>
        </w:rPr>
        <w:t xml:space="preserve"> </w:t>
      </w:r>
      <w:r w:rsidR="00DA23AF">
        <w:rPr>
          <w:rFonts w:ascii="Comic Sans MS" w:hAnsi="Comic Sans MS"/>
        </w:rPr>
        <w:t>Une fiche défis est également distribuée au début de chaque séquence afin que l’élève puisse évaluer et suivre ses progrès.</w:t>
      </w:r>
    </w:p>
    <w:p w14:paraId="23254C5E" w14:textId="77777777" w:rsidR="006519A6" w:rsidRDefault="006519A6" w:rsidP="00D43969">
      <w:pPr>
        <w:shd w:val="clear" w:color="auto" w:fill="FFFFFF"/>
        <w:spacing w:after="0" w:line="240" w:lineRule="auto"/>
        <w:jc w:val="both"/>
        <w:rPr>
          <w:rFonts w:ascii="Comic Sans MS" w:hAnsi="Comic Sans MS"/>
          <w:b/>
          <w:color w:val="0070C0"/>
          <w:u w:val="single"/>
        </w:rPr>
      </w:pPr>
    </w:p>
    <w:p w14:paraId="68EF767B" w14:textId="77777777" w:rsidR="00D43969" w:rsidRPr="000A206F" w:rsidRDefault="00D43969" w:rsidP="00D43969">
      <w:pPr>
        <w:shd w:val="clear" w:color="auto" w:fill="FFFFFF"/>
        <w:spacing w:after="0" w:line="240" w:lineRule="auto"/>
        <w:jc w:val="both"/>
        <w:rPr>
          <w:rFonts w:ascii="Comic Sans MS" w:hAnsi="Comic Sans MS"/>
          <w:b/>
          <w:color w:val="0070C0"/>
          <w:sz w:val="20"/>
          <w:u w:val="single"/>
        </w:rPr>
      </w:pPr>
    </w:p>
    <w:p w14:paraId="45A13FB3" w14:textId="77777777" w:rsidR="00FB120C" w:rsidRDefault="00FB120C"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0A206F">
        <w:rPr>
          <w:rFonts w:ascii="KG Primary Italics" w:eastAsia="Times New Roman" w:hAnsi="KG Primary Italics"/>
          <w:color w:val="FF3300"/>
          <w:sz w:val="34"/>
          <w:szCs w:val="34"/>
          <w:u w:val="single"/>
          <w:lang w:eastAsia="fr-FR"/>
        </w:rPr>
        <w:t>L'évaluation sommative</w:t>
      </w:r>
    </w:p>
    <w:p w14:paraId="561588E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1331B55A" w14:textId="77777777" w:rsidR="00FB120C" w:rsidRPr="00256B74" w:rsidRDefault="00FB120C" w:rsidP="00D43969">
      <w:pPr>
        <w:shd w:val="clear" w:color="auto" w:fill="FFFFFF"/>
        <w:spacing w:after="0" w:line="240" w:lineRule="auto"/>
        <w:jc w:val="both"/>
        <w:rPr>
          <w:rFonts w:ascii="Comic Sans MS" w:hAnsi="Comic Sans MS"/>
          <w:sz w:val="6"/>
        </w:rPr>
      </w:pPr>
    </w:p>
    <w:p w14:paraId="7506F058" w14:textId="77777777" w:rsidR="00E36DE8" w:rsidRDefault="00FB120C" w:rsidP="00D43969">
      <w:pPr>
        <w:shd w:val="clear" w:color="auto" w:fill="FFFFFF"/>
        <w:spacing w:after="0" w:line="360" w:lineRule="auto"/>
        <w:ind w:firstLine="708"/>
        <w:jc w:val="both"/>
        <w:rPr>
          <w:rFonts w:ascii="Comic Sans MS" w:hAnsi="Comic Sans MS"/>
        </w:rPr>
      </w:pPr>
      <w:r>
        <w:rPr>
          <w:rFonts w:ascii="Comic Sans MS" w:hAnsi="Comic Sans MS"/>
        </w:rPr>
        <w:t>Elle est effectuée en fin de nouveaux apprentissages</w:t>
      </w:r>
      <w:r w:rsidR="008F6608">
        <w:rPr>
          <w:rFonts w:ascii="Comic Sans MS" w:hAnsi="Comic Sans MS"/>
        </w:rPr>
        <w:t xml:space="preserve">. </w:t>
      </w:r>
      <w:r>
        <w:rPr>
          <w:rFonts w:ascii="Comic Sans MS" w:hAnsi="Comic Sans MS"/>
        </w:rPr>
        <w:t>Elle a pour but d'évaluer les acquisitions des notions travaillées et de réajuster si nécessaire le projet individuel de l'élève.</w:t>
      </w:r>
      <w:r w:rsidR="008F6608">
        <w:rPr>
          <w:rFonts w:ascii="Comic Sans MS" w:hAnsi="Comic Sans MS"/>
        </w:rPr>
        <w:t xml:space="preserve"> Afin d</w:t>
      </w:r>
      <w:r w:rsidR="00556228">
        <w:rPr>
          <w:rFonts w:ascii="Comic Sans MS" w:hAnsi="Comic Sans MS"/>
        </w:rPr>
        <w:t>e favoriser le processus d’inclusion, ces évaluations sont notées et apparaissent dans le bulletin trimestriel de l’élève comme tous les autres.</w:t>
      </w:r>
      <w:r>
        <w:rPr>
          <w:rFonts w:ascii="Comic Sans MS" w:hAnsi="Comic Sans MS"/>
        </w:rPr>
        <w:t xml:space="preserve"> </w:t>
      </w:r>
    </w:p>
    <w:p w14:paraId="76E51073" w14:textId="77777777" w:rsidR="000A206F" w:rsidRPr="000A206F" w:rsidRDefault="000A206F" w:rsidP="000A206F">
      <w:pPr>
        <w:shd w:val="clear" w:color="auto" w:fill="FFFFFF"/>
        <w:spacing w:after="0" w:line="360" w:lineRule="auto"/>
        <w:ind w:firstLine="708"/>
        <w:jc w:val="both"/>
        <w:rPr>
          <w:rFonts w:ascii="Comic Sans MS" w:hAnsi="Comic Sans MS"/>
          <w:sz w:val="28"/>
        </w:rPr>
      </w:pPr>
    </w:p>
    <w:p w14:paraId="4CB4FAF8" w14:textId="77777777" w:rsidR="00FB120C" w:rsidRDefault="00FB120C"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0A206F">
        <w:rPr>
          <w:rFonts w:ascii="KG Primary Italics" w:eastAsia="Times New Roman" w:hAnsi="KG Primary Italics"/>
          <w:color w:val="FF3300"/>
          <w:sz w:val="34"/>
          <w:szCs w:val="34"/>
          <w:u w:val="single"/>
          <w:lang w:eastAsia="fr-FR"/>
        </w:rPr>
        <w:t xml:space="preserve">Le </w:t>
      </w:r>
      <w:r w:rsidR="00556228" w:rsidRPr="000A206F">
        <w:rPr>
          <w:rFonts w:ascii="KG Primary Italics" w:eastAsia="Times New Roman" w:hAnsi="KG Primary Italics"/>
          <w:color w:val="FF3300"/>
          <w:sz w:val="34"/>
          <w:szCs w:val="34"/>
          <w:u w:val="single"/>
          <w:lang w:eastAsia="fr-FR"/>
        </w:rPr>
        <w:t>bulletin scolaire</w:t>
      </w:r>
    </w:p>
    <w:p w14:paraId="560CEB3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48A85EC4" w14:textId="77777777" w:rsidR="000A206F" w:rsidRDefault="005412E4" w:rsidP="00DA23AF">
      <w:pPr>
        <w:autoSpaceDE w:val="0"/>
        <w:autoSpaceDN w:val="0"/>
        <w:adjustRightInd w:val="0"/>
        <w:spacing w:after="0" w:line="360" w:lineRule="auto"/>
        <w:ind w:firstLine="708"/>
        <w:jc w:val="both"/>
        <w:rPr>
          <w:rFonts w:ascii="Comic Sans MS" w:hAnsi="Comic Sans MS"/>
        </w:rPr>
      </w:pPr>
      <w:r w:rsidRPr="005412E4">
        <w:rPr>
          <w:rFonts w:ascii="Comic Sans MS" w:hAnsi="Comic Sans MS"/>
        </w:rPr>
        <w:t xml:space="preserve">Les élèves ont un bulletin </w:t>
      </w:r>
      <w:r w:rsidR="00556228" w:rsidRPr="005412E4">
        <w:rPr>
          <w:rFonts w:ascii="Comic Sans MS" w:hAnsi="Comic Sans MS"/>
        </w:rPr>
        <w:t>trimestriel rempli par l’ensemble de l’équi</w:t>
      </w:r>
      <w:r w:rsidRPr="005412E4">
        <w:rPr>
          <w:rFonts w:ascii="Comic Sans MS" w:hAnsi="Comic Sans MS"/>
        </w:rPr>
        <w:t xml:space="preserve">pe enseignante sur Pronote. </w:t>
      </w:r>
    </w:p>
    <w:p w14:paraId="7E487179" w14:textId="75CDE13E" w:rsidR="00556228" w:rsidRDefault="008A3820" w:rsidP="00863627">
      <w:pPr>
        <w:autoSpaceDE w:val="0"/>
        <w:autoSpaceDN w:val="0"/>
        <w:adjustRightInd w:val="0"/>
        <w:spacing w:after="0" w:line="360" w:lineRule="auto"/>
        <w:jc w:val="both"/>
        <w:rPr>
          <w:rFonts w:ascii="Comic Sans MS" w:hAnsi="Comic Sans MS"/>
        </w:rPr>
      </w:pPr>
      <w:r>
        <w:rPr>
          <w:rFonts w:ascii="Comic Sans MS" w:hAnsi="Comic Sans MS"/>
        </w:rPr>
        <w:t>L</w:t>
      </w:r>
      <w:r w:rsidR="005412E4" w:rsidRPr="005412E4">
        <w:rPr>
          <w:rFonts w:ascii="Comic Sans MS" w:hAnsi="Comic Sans MS"/>
        </w:rPr>
        <w:t xml:space="preserve">e mode de notation (Aménagé, </w:t>
      </w:r>
      <w:r w:rsidR="00863627">
        <w:rPr>
          <w:rFonts w:ascii="Comic Sans MS" w:hAnsi="Comic Sans MS"/>
        </w:rPr>
        <w:t>O</w:t>
      </w:r>
      <w:r w:rsidR="005412E4" w:rsidRPr="005412E4">
        <w:rPr>
          <w:rFonts w:ascii="Comic Sans MS" w:hAnsi="Comic Sans MS"/>
        </w:rPr>
        <w:t>rdinaire) et les aides utilisées (A</w:t>
      </w:r>
      <w:r w:rsidR="00840142">
        <w:rPr>
          <w:rFonts w:ascii="Comic Sans MS" w:hAnsi="Comic Sans MS"/>
        </w:rPr>
        <w:t>ESH</w:t>
      </w:r>
      <w:r w:rsidR="005412E4" w:rsidRPr="005412E4">
        <w:rPr>
          <w:rFonts w:ascii="Comic Sans MS" w:hAnsi="Comic Sans MS"/>
        </w:rPr>
        <w:t xml:space="preserve">) </w:t>
      </w:r>
      <w:r>
        <w:rPr>
          <w:rFonts w:ascii="Comic Sans MS" w:hAnsi="Comic Sans MS"/>
        </w:rPr>
        <w:t xml:space="preserve">peuvent </w:t>
      </w:r>
      <w:r w:rsidR="005412E4" w:rsidRPr="005412E4">
        <w:rPr>
          <w:rFonts w:ascii="Comic Sans MS" w:hAnsi="Comic Sans MS"/>
        </w:rPr>
        <w:t>apparai</w:t>
      </w:r>
      <w:r>
        <w:rPr>
          <w:rFonts w:ascii="Comic Sans MS" w:hAnsi="Comic Sans MS"/>
        </w:rPr>
        <w:t>tre</w:t>
      </w:r>
      <w:r w:rsidR="005412E4" w:rsidRPr="005412E4">
        <w:rPr>
          <w:rFonts w:ascii="Comic Sans MS" w:hAnsi="Comic Sans MS"/>
        </w:rPr>
        <w:t xml:space="preserve"> sur le bulletin. </w:t>
      </w:r>
      <w:r w:rsidR="00DA23AF">
        <w:rPr>
          <w:rFonts w:ascii="Comic Sans MS" w:hAnsi="Comic Sans MS"/>
        </w:rPr>
        <w:t xml:space="preserve"> </w:t>
      </w:r>
      <w:r w:rsidR="00556228" w:rsidRPr="005412E4">
        <w:rPr>
          <w:rFonts w:ascii="Comic Sans MS" w:hAnsi="Comic Sans MS"/>
        </w:rPr>
        <w:t>Le conseil de classe statue également</w:t>
      </w:r>
      <w:r>
        <w:rPr>
          <w:rFonts w:ascii="Comic Sans MS" w:hAnsi="Comic Sans MS"/>
        </w:rPr>
        <w:t xml:space="preserve"> sur le cas des élèves de l’ULIS</w:t>
      </w:r>
      <w:r w:rsidR="00556228" w:rsidRPr="005412E4">
        <w:rPr>
          <w:rFonts w:ascii="Comic Sans MS" w:hAnsi="Comic Sans MS"/>
        </w:rPr>
        <w:t xml:space="preserve"> qui</w:t>
      </w:r>
      <w:r w:rsidR="005412E4">
        <w:rPr>
          <w:rFonts w:ascii="Comic Sans MS" w:hAnsi="Comic Sans MS"/>
        </w:rPr>
        <w:t xml:space="preserve"> peuvent obtenir les </w:t>
      </w:r>
      <w:r w:rsidR="00556228" w:rsidRPr="005412E4">
        <w:rPr>
          <w:rFonts w:ascii="Comic Sans MS" w:hAnsi="Comic Sans MS"/>
        </w:rPr>
        <w:t xml:space="preserve">mêmes récompenses que les </w:t>
      </w:r>
      <w:r w:rsidR="005412E4">
        <w:rPr>
          <w:rFonts w:ascii="Comic Sans MS" w:hAnsi="Comic Sans MS"/>
        </w:rPr>
        <w:t xml:space="preserve">autres élèves du collège. </w:t>
      </w:r>
      <w:r w:rsidR="00556228" w:rsidRPr="005412E4">
        <w:rPr>
          <w:rFonts w:ascii="Comic Sans MS" w:hAnsi="Comic Sans MS"/>
        </w:rPr>
        <w:t>L’enseignant coordonnateur de l’U</w:t>
      </w:r>
      <w:r>
        <w:rPr>
          <w:rFonts w:ascii="Comic Sans MS" w:hAnsi="Comic Sans MS"/>
        </w:rPr>
        <w:t>LIS</w:t>
      </w:r>
      <w:r w:rsidR="00556228" w:rsidRPr="005412E4">
        <w:rPr>
          <w:rFonts w:ascii="Comic Sans MS" w:hAnsi="Comic Sans MS"/>
        </w:rPr>
        <w:t xml:space="preserve"> participe à ces conseils de classe.</w:t>
      </w:r>
    </w:p>
    <w:p w14:paraId="3C361ADB" w14:textId="6E56D27B" w:rsidR="005412E4" w:rsidRDefault="005412E4" w:rsidP="005412E4">
      <w:pPr>
        <w:autoSpaceDE w:val="0"/>
        <w:autoSpaceDN w:val="0"/>
        <w:adjustRightInd w:val="0"/>
        <w:spacing w:after="0" w:line="360" w:lineRule="auto"/>
        <w:ind w:firstLine="708"/>
        <w:jc w:val="both"/>
        <w:rPr>
          <w:rFonts w:ascii="Comic Sans MS" w:hAnsi="Comic Sans MS"/>
          <w:sz w:val="24"/>
        </w:rPr>
      </w:pPr>
    </w:p>
    <w:p w14:paraId="13D59FB7" w14:textId="055CD9AB" w:rsidR="00D42BCE" w:rsidRDefault="00D42BCE" w:rsidP="005412E4">
      <w:pPr>
        <w:autoSpaceDE w:val="0"/>
        <w:autoSpaceDN w:val="0"/>
        <w:adjustRightInd w:val="0"/>
        <w:spacing w:after="0" w:line="360" w:lineRule="auto"/>
        <w:ind w:firstLine="708"/>
        <w:jc w:val="both"/>
        <w:rPr>
          <w:rFonts w:ascii="Comic Sans MS" w:hAnsi="Comic Sans MS"/>
          <w:sz w:val="24"/>
        </w:rPr>
      </w:pPr>
    </w:p>
    <w:p w14:paraId="561732B6" w14:textId="5BB0C209" w:rsidR="00D42BCE" w:rsidRPr="00C11453" w:rsidRDefault="00DE2F94" w:rsidP="005412E4">
      <w:pPr>
        <w:autoSpaceDE w:val="0"/>
        <w:autoSpaceDN w:val="0"/>
        <w:adjustRightInd w:val="0"/>
        <w:spacing w:after="0" w:line="360" w:lineRule="auto"/>
        <w:ind w:firstLine="708"/>
        <w:jc w:val="both"/>
        <w:rPr>
          <w:rFonts w:ascii="Comic Sans MS" w:hAnsi="Comic Sans MS"/>
          <w:sz w:val="24"/>
        </w:rPr>
      </w:pPr>
      <w:r>
        <w:rPr>
          <w:rFonts w:ascii="Comic Sans MS" w:hAnsi="Comic Sans MS"/>
          <w:b/>
          <w:noProof/>
          <w:color w:val="FF0000"/>
        </w:rPr>
        <mc:AlternateContent>
          <mc:Choice Requires="wps">
            <w:drawing>
              <wp:anchor distT="0" distB="0" distL="114300" distR="114300" simplePos="0" relativeHeight="251758080" behindDoc="0" locked="0" layoutInCell="1" allowOverlap="1" wp14:anchorId="2710CC6E" wp14:editId="3E3C7DC6">
                <wp:simplePos x="0" y="0"/>
                <wp:positionH relativeFrom="column">
                  <wp:posOffset>-495300</wp:posOffset>
                </wp:positionH>
                <wp:positionV relativeFrom="paragraph">
                  <wp:posOffset>742315</wp:posOffset>
                </wp:positionV>
                <wp:extent cx="2447925" cy="33337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2148E07" w14:textId="77777777" w:rsidR="00DE2F94" w:rsidRPr="00DE2F94" w:rsidRDefault="00DE2F94" w:rsidP="00DE2F94">
                            <w:pPr>
                              <w:jc w:val="center"/>
                              <w:rPr>
                                <w:i/>
                                <w:iCs/>
                                <w:color w:val="808080" w:themeColor="background1" w:themeShade="80"/>
                                <w:sz w:val="24"/>
                                <w:szCs w:val="24"/>
                              </w:rPr>
                            </w:pPr>
                            <w:hyperlink r:id="rId67"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0CC6E" id="Rectangle 33" o:spid="_x0000_s1050" style="position:absolute;left:0;text-align:left;margin-left:-39pt;margin-top:58.45pt;width:192.75pt;height:26.2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MU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" fillcolor="white [3201]" stroked="f" strokeweight="2pt">
                <v:textbox>
                  <w:txbxContent>
                    <w:p w14:paraId="22148E07" w14:textId="77777777" w:rsidR="00DE2F94" w:rsidRPr="00DE2F94" w:rsidRDefault="00DE2F94" w:rsidP="00DE2F94">
                      <w:pPr>
                        <w:jc w:val="center"/>
                        <w:rPr>
                          <w:i/>
                          <w:iCs/>
                          <w:color w:val="808080" w:themeColor="background1" w:themeShade="80"/>
                          <w:sz w:val="24"/>
                          <w:szCs w:val="24"/>
                        </w:rPr>
                      </w:pPr>
                      <w:hyperlink r:id="rId68" w:history="1">
                        <w:r w:rsidRPr="00DE2F94">
                          <w:rPr>
                            <w:rStyle w:val="Lienhypertexte"/>
                            <w:i/>
                            <w:iCs/>
                            <w:color w:val="808080" w:themeColor="background1" w:themeShade="80"/>
                            <w:sz w:val="24"/>
                            <w:szCs w:val="24"/>
                          </w:rPr>
                          <w:t>www.mimiclass.fr</w:t>
                        </w:r>
                      </w:hyperlink>
                    </w:p>
                  </w:txbxContent>
                </v:textbox>
              </v:rect>
            </w:pict>
          </mc:Fallback>
        </mc:AlternateContent>
      </w:r>
    </w:p>
    <w:p w14:paraId="02B10C9E" w14:textId="77777777" w:rsidR="005412E4" w:rsidRPr="005412E4" w:rsidRDefault="005412E4" w:rsidP="00061FE3">
      <w:pPr>
        <w:pStyle w:val="Paragraphedeliste"/>
        <w:numPr>
          <w:ilvl w:val="0"/>
          <w:numId w:val="4"/>
        </w:numPr>
        <w:shd w:val="clear" w:color="auto" w:fill="FFFFFF"/>
        <w:spacing w:after="0" w:line="360" w:lineRule="auto"/>
        <w:jc w:val="both"/>
        <w:rPr>
          <w:rFonts w:ascii="Martina" w:eastAsia="Times New Roman" w:hAnsi="Martina"/>
          <w:b/>
          <w:color w:val="FF3300"/>
          <w:sz w:val="28"/>
          <w:u w:val="single"/>
          <w:lang w:eastAsia="fr-FR"/>
        </w:rPr>
      </w:pPr>
      <w:r w:rsidRPr="000A206F">
        <w:rPr>
          <w:rFonts w:ascii="KG Primary Italics" w:eastAsia="Times New Roman" w:hAnsi="KG Primary Italics"/>
          <w:color w:val="FF3300"/>
          <w:sz w:val="34"/>
          <w:szCs w:val="34"/>
          <w:u w:val="single"/>
          <w:lang w:eastAsia="fr-FR"/>
        </w:rPr>
        <w:lastRenderedPageBreak/>
        <w:t>Le LPC</w:t>
      </w:r>
      <w:r w:rsidR="00EC4F6D" w:rsidRPr="000A206F">
        <w:rPr>
          <w:rFonts w:ascii="KG Primary Italics" w:eastAsia="Times New Roman" w:hAnsi="KG Primary Italics"/>
          <w:color w:val="FF3300"/>
          <w:sz w:val="34"/>
          <w:szCs w:val="34"/>
          <w:u w:val="single"/>
          <w:lang w:eastAsia="fr-FR"/>
        </w:rPr>
        <w:t xml:space="preserve"> (Livret Personnalisé de Compétences)</w:t>
      </w:r>
    </w:p>
    <w:p w14:paraId="5D3DC0B2" w14:textId="77777777" w:rsidR="005412E4" w:rsidRPr="005412E4" w:rsidRDefault="005412E4" w:rsidP="005412E4">
      <w:pPr>
        <w:shd w:val="clear" w:color="auto" w:fill="FFFFFF"/>
        <w:spacing w:after="0" w:line="240" w:lineRule="auto"/>
        <w:jc w:val="both"/>
        <w:rPr>
          <w:rFonts w:ascii="Comic Sans MS" w:hAnsi="Comic Sans MS"/>
          <w:sz w:val="8"/>
        </w:rPr>
      </w:pPr>
    </w:p>
    <w:p w14:paraId="25164875" w14:textId="731F6137" w:rsidR="00FB120C" w:rsidRDefault="00556228" w:rsidP="005412E4">
      <w:pPr>
        <w:autoSpaceDE w:val="0"/>
        <w:autoSpaceDN w:val="0"/>
        <w:adjustRightInd w:val="0"/>
        <w:spacing w:after="0" w:line="360" w:lineRule="auto"/>
        <w:ind w:firstLine="708"/>
        <w:jc w:val="both"/>
        <w:rPr>
          <w:rFonts w:ascii="Comic Sans MS" w:hAnsi="Comic Sans MS"/>
        </w:rPr>
      </w:pPr>
      <w:r w:rsidRPr="005412E4">
        <w:rPr>
          <w:rFonts w:ascii="Comic Sans MS" w:hAnsi="Comic Sans MS"/>
        </w:rPr>
        <w:t xml:space="preserve">L’enseignant coordonnateur </w:t>
      </w:r>
      <w:r w:rsidR="008A3820">
        <w:rPr>
          <w:rFonts w:ascii="Comic Sans MS" w:hAnsi="Comic Sans MS"/>
        </w:rPr>
        <w:t>valide le</w:t>
      </w:r>
      <w:r w:rsidR="00DA23AF">
        <w:rPr>
          <w:rFonts w:ascii="Comic Sans MS" w:hAnsi="Comic Sans MS"/>
        </w:rPr>
        <w:t xml:space="preserve">s compétences des cycles 2 et 3 </w:t>
      </w:r>
      <w:r w:rsidR="00AE4D09">
        <w:rPr>
          <w:rFonts w:ascii="Comic Sans MS" w:hAnsi="Comic Sans MS"/>
        </w:rPr>
        <w:t>tandis que</w:t>
      </w:r>
      <w:r w:rsidR="005412E4" w:rsidRPr="005412E4">
        <w:rPr>
          <w:rFonts w:ascii="Comic Sans MS" w:hAnsi="Comic Sans MS"/>
        </w:rPr>
        <w:t xml:space="preserve"> </w:t>
      </w:r>
      <w:r w:rsidR="00AE4D09">
        <w:rPr>
          <w:rFonts w:ascii="Comic Sans MS" w:hAnsi="Comic Sans MS"/>
        </w:rPr>
        <w:t>l</w:t>
      </w:r>
      <w:r w:rsidRPr="005412E4">
        <w:rPr>
          <w:rFonts w:ascii="Comic Sans MS" w:hAnsi="Comic Sans MS"/>
        </w:rPr>
        <w:t>’ensemble des professeurs du collège valide</w:t>
      </w:r>
      <w:r w:rsidR="00AE4D09">
        <w:rPr>
          <w:rFonts w:ascii="Comic Sans MS" w:hAnsi="Comic Sans MS"/>
        </w:rPr>
        <w:t>nt</w:t>
      </w:r>
      <w:r w:rsidRPr="005412E4">
        <w:rPr>
          <w:rFonts w:ascii="Comic Sans MS" w:hAnsi="Comic Sans MS"/>
        </w:rPr>
        <w:t xml:space="preserve">, eux, </w:t>
      </w:r>
      <w:r w:rsidR="00DA23AF">
        <w:rPr>
          <w:rFonts w:ascii="Comic Sans MS" w:hAnsi="Comic Sans MS"/>
        </w:rPr>
        <w:t>celles du</w:t>
      </w:r>
      <w:r w:rsidRPr="005412E4">
        <w:rPr>
          <w:rFonts w:ascii="Comic Sans MS" w:hAnsi="Comic Sans MS"/>
        </w:rPr>
        <w:t xml:space="preserve"> </w:t>
      </w:r>
      <w:r w:rsidR="00DA23AF">
        <w:rPr>
          <w:rFonts w:ascii="Comic Sans MS" w:hAnsi="Comic Sans MS"/>
        </w:rPr>
        <w:t xml:space="preserve">cycle </w:t>
      </w:r>
      <w:r w:rsidR="00863627">
        <w:rPr>
          <w:rFonts w:ascii="Comic Sans MS" w:hAnsi="Comic Sans MS"/>
        </w:rPr>
        <w:t xml:space="preserve">3 et </w:t>
      </w:r>
      <w:r w:rsidR="00DA23AF">
        <w:rPr>
          <w:rFonts w:ascii="Comic Sans MS" w:hAnsi="Comic Sans MS"/>
        </w:rPr>
        <w:t>4</w:t>
      </w:r>
      <w:r w:rsidRPr="005412E4">
        <w:rPr>
          <w:rFonts w:ascii="Comic Sans MS" w:hAnsi="Comic Sans MS"/>
        </w:rPr>
        <w:t xml:space="preserve"> </w:t>
      </w:r>
      <w:r w:rsidR="005412E4">
        <w:rPr>
          <w:rFonts w:ascii="Comic Sans MS" w:hAnsi="Comic Sans MS"/>
        </w:rPr>
        <w:t xml:space="preserve">par le biais de </w:t>
      </w:r>
      <w:r w:rsidR="007C259F">
        <w:rPr>
          <w:rFonts w:ascii="Comic Sans MS" w:hAnsi="Comic Sans MS"/>
        </w:rPr>
        <w:t>l’ENT.</w:t>
      </w:r>
    </w:p>
    <w:p w14:paraId="62E6682C" w14:textId="77777777" w:rsidR="003405E7" w:rsidRDefault="003405E7" w:rsidP="003405E7">
      <w:pPr>
        <w:shd w:val="clear" w:color="auto" w:fill="FFFFFF"/>
        <w:spacing w:after="0" w:line="240" w:lineRule="auto"/>
        <w:jc w:val="both"/>
        <w:rPr>
          <w:rFonts w:ascii="Comic Sans MS" w:hAnsi="Comic Sans MS"/>
          <w:sz w:val="18"/>
        </w:rPr>
      </w:pPr>
    </w:p>
    <w:p w14:paraId="3C375E9D" w14:textId="77777777" w:rsidR="00036351" w:rsidRPr="00F07433" w:rsidRDefault="00036351" w:rsidP="003405E7">
      <w:pPr>
        <w:shd w:val="clear" w:color="auto" w:fill="FFFFFF"/>
        <w:spacing w:after="0" w:line="240" w:lineRule="auto"/>
        <w:jc w:val="both"/>
        <w:rPr>
          <w:rFonts w:ascii="Comic Sans MS" w:hAnsi="Comic Sans MS"/>
          <w:sz w:val="6"/>
          <w:szCs w:val="10"/>
        </w:rPr>
      </w:pPr>
    </w:p>
    <w:p w14:paraId="333585D4" w14:textId="77777777" w:rsidR="00036351" w:rsidRPr="00D82B56" w:rsidRDefault="00036351" w:rsidP="003405E7">
      <w:pPr>
        <w:shd w:val="clear" w:color="auto" w:fill="FFFFFF"/>
        <w:spacing w:after="0" w:line="240" w:lineRule="auto"/>
        <w:jc w:val="both"/>
        <w:rPr>
          <w:rFonts w:ascii="Comic Sans MS" w:hAnsi="Comic Sans MS"/>
          <w:sz w:val="10"/>
        </w:rPr>
      </w:pPr>
    </w:p>
    <w:p w14:paraId="08B50849" w14:textId="189E0C61" w:rsidR="000B1A32" w:rsidRDefault="00DE2F94" w:rsidP="003405E7">
      <w:pPr>
        <w:spacing w:after="0" w:line="360" w:lineRule="auto"/>
        <w:ind w:firstLine="708"/>
        <w:jc w:val="both"/>
        <w:rPr>
          <w:rFonts w:ascii="KG Primary Italics" w:hAnsi="KG Primary Italics"/>
          <w:color w:val="002060"/>
          <w:sz w:val="36"/>
          <w:u w:val="single"/>
        </w:rPr>
      </w:pPr>
      <w:r>
        <w:rPr>
          <w:rFonts w:ascii="Comic Sans MS" w:hAnsi="Comic Sans MS"/>
          <w:b/>
          <w:noProof/>
          <w:color w:val="FF0000"/>
        </w:rPr>
        <mc:AlternateContent>
          <mc:Choice Requires="wps">
            <w:drawing>
              <wp:anchor distT="0" distB="0" distL="114300" distR="114300" simplePos="0" relativeHeight="251760128" behindDoc="0" locked="0" layoutInCell="1" allowOverlap="1" wp14:anchorId="1F72999E" wp14:editId="373DBC94">
                <wp:simplePos x="0" y="0"/>
                <wp:positionH relativeFrom="column">
                  <wp:posOffset>-734695</wp:posOffset>
                </wp:positionH>
                <wp:positionV relativeFrom="paragraph">
                  <wp:posOffset>8513445</wp:posOffset>
                </wp:positionV>
                <wp:extent cx="2447925" cy="33337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B1F344" w14:textId="77777777" w:rsidR="00DE2F94" w:rsidRPr="00DE2F94" w:rsidRDefault="00DE2F94" w:rsidP="00DE2F94">
                            <w:pPr>
                              <w:jc w:val="center"/>
                              <w:rPr>
                                <w:i/>
                                <w:iCs/>
                                <w:color w:val="808080" w:themeColor="background1" w:themeShade="80"/>
                                <w:sz w:val="24"/>
                                <w:szCs w:val="24"/>
                              </w:rPr>
                            </w:pPr>
                            <w:hyperlink r:id="rId69"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2999E" id="Rectangle 34" o:spid="_x0000_s1051" style="position:absolute;left:0;text-align:left;margin-left:-57.85pt;margin-top:670.35pt;width:192.75pt;height:26.2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" fillcolor="white [3201]" stroked="f" strokeweight="2pt">
                <v:textbox>
                  <w:txbxContent>
                    <w:p w14:paraId="31B1F344" w14:textId="77777777" w:rsidR="00DE2F94" w:rsidRPr="00DE2F94" w:rsidRDefault="00DE2F94" w:rsidP="00DE2F94">
                      <w:pPr>
                        <w:jc w:val="center"/>
                        <w:rPr>
                          <w:i/>
                          <w:iCs/>
                          <w:color w:val="808080" w:themeColor="background1" w:themeShade="80"/>
                          <w:sz w:val="24"/>
                          <w:szCs w:val="24"/>
                        </w:rPr>
                      </w:pPr>
                      <w:hyperlink r:id="rId70" w:history="1">
                        <w:r w:rsidRPr="00DE2F94">
                          <w:rPr>
                            <w:rStyle w:val="Lienhypertexte"/>
                            <w:i/>
                            <w:iCs/>
                            <w:color w:val="808080" w:themeColor="background1" w:themeShade="80"/>
                            <w:sz w:val="24"/>
                            <w:szCs w:val="24"/>
                          </w:rPr>
                          <w:t>www.mimiclass.fr</w:t>
                        </w:r>
                      </w:hyperlink>
                    </w:p>
                  </w:txbxContent>
                </v:textbox>
              </v:rect>
            </w:pict>
          </mc:Fallback>
        </mc:AlternateContent>
      </w:r>
      <w:r w:rsidR="003405E7" w:rsidRPr="000A206F">
        <w:rPr>
          <w:rFonts w:ascii="KG Primary Italics" w:hAnsi="KG Primary Italics"/>
          <w:color w:val="002060"/>
          <w:sz w:val="36"/>
          <w:u w:val="single"/>
        </w:rPr>
        <w:t>1</w:t>
      </w:r>
      <w:r w:rsidR="00F07433">
        <w:rPr>
          <w:rFonts w:ascii="KG Primary Italics" w:hAnsi="KG Primary Italics"/>
          <w:color w:val="002060"/>
          <w:sz w:val="36"/>
          <w:u w:val="single"/>
        </w:rPr>
        <w:t>1</w:t>
      </w:r>
      <w:r w:rsidR="003405E7" w:rsidRPr="000A206F">
        <w:rPr>
          <w:rFonts w:ascii="KG Primary Italics" w:hAnsi="KG Primary Italics"/>
          <w:color w:val="002060"/>
          <w:sz w:val="36"/>
          <w:u w:val="single"/>
        </w:rPr>
        <w:t xml:space="preserve">/ </w:t>
      </w:r>
      <w:r w:rsidR="00560E6D">
        <w:rPr>
          <w:rFonts w:ascii="KG Primary Italics" w:hAnsi="KG Primary Italics"/>
          <w:color w:val="002060"/>
          <w:sz w:val="36"/>
          <w:u w:val="single"/>
        </w:rPr>
        <w:t>Les moyens envisagés</w:t>
      </w:r>
    </w:p>
    <w:tbl>
      <w:tblPr>
        <w:tblW w:w="104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7390"/>
        <w:gridCol w:w="43"/>
      </w:tblGrid>
      <w:tr w:rsidR="00DA361D" w:rsidRPr="007D7A61" w14:paraId="00E0B1F6" w14:textId="77777777" w:rsidTr="003E28A5">
        <w:trPr>
          <w:gridAfter w:val="1"/>
          <w:wAfter w:w="43" w:type="dxa"/>
          <w:trHeight w:val="683"/>
        </w:trPr>
        <w:tc>
          <w:tcPr>
            <w:tcW w:w="2999" w:type="dxa"/>
            <w:shd w:val="clear" w:color="auto" w:fill="E7FFFF"/>
            <w:vAlign w:val="center"/>
          </w:tcPr>
          <w:p w14:paraId="677FC468" w14:textId="77777777" w:rsidR="00DA361D" w:rsidRPr="00D42BCE" w:rsidRDefault="00DA361D" w:rsidP="007D7A61">
            <w:pPr>
              <w:spacing w:after="0" w:line="240" w:lineRule="auto"/>
              <w:jc w:val="center"/>
              <w:rPr>
                <w:rFonts w:ascii="KG Primary Italics" w:hAnsi="KG Primary Italics"/>
                <w:sz w:val="34"/>
                <w:szCs w:val="34"/>
              </w:rPr>
            </w:pPr>
            <w:r w:rsidRPr="00D42BCE">
              <w:rPr>
                <w:rFonts w:ascii="KG Primary Italics" w:hAnsi="KG Primary Italics"/>
                <w:sz w:val="34"/>
                <w:szCs w:val="34"/>
              </w:rPr>
              <w:t>Domaine du Socle</w:t>
            </w:r>
          </w:p>
        </w:tc>
        <w:tc>
          <w:tcPr>
            <w:tcW w:w="7390" w:type="dxa"/>
            <w:shd w:val="clear" w:color="auto" w:fill="E7FFFF"/>
            <w:vAlign w:val="center"/>
          </w:tcPr>
          <w:p w14:paraId="2B9EA9B1" w14:textId="77777777" w:rsidR="00DA361D" w:rsidRPr="00D42BCE" w:rsidRDefault="00DA361D" w:rsidP="007D7A61">
            <w:pPr>
              <w:spacing w:after="0" w:line="240" w:lineRule="auto"/>
              <w:jc w:val="center"/>
              <w:rPr>
                <w:rFonts w:ascii="KG Primary Italics" w:hAnsi="KG Primary Italics"/>
                <w:sz w:val="34"/>
                <w:szCs w:val="34"/>
              </w:rPr>
            </w:pPr>
            <w:r w:rsidRPr="00D42BCE">
              <w:rPr>
                <w:rFonts w:ascii="KG Primary Italics" w:hAnsi="KG Primary Italics"/>
                <w:sz w:val="34"/>
                <w:szCs w:val="34"/>
              </w:rPr>
              <w:t>Supports</w:t>
            </w:r>
          </w:p>
        </w:tc>
      </w:tr>
      <w:tr w:rsidR="00DA361D" w:rsidRPr="007D7A61" w14:paraId="37ABF7BF" w14:textId="77777777" w:rsidTr="003E28A5">
        <w:trPr>
          <w:gridAfter w:val="1"/>
          <w:wAfter w:w="43" w:type="dxa"/>
          <w:trHeight w:val="4408"/>
        </w:trPr>
        <w:tc>
          <w:tcPr>
            <w:tcW w:w="2999" w:type="dxa"/>
            <w:shd w:val="clear" w:color="auto" w:fill="E7FFFF"/>
            <w:vAlign w:val="center"/>
          </w:tcPr>
          <w:p w14:paraId="4717E8DB" w14:textId="77777777" w:rsidR="00DA361D" w:rsidRPr="003E28A5" w:rsidRDefault="00DA361D" w:rsidP="00560E6D">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1</w:t>
            </w:r>
            <w:r w:rsidRPr="003E28A5">
              <w:rPr>
                <w:rFonts w:ascii="Cambria" w:hAnsi="Cambria" w:cs="Cambria"/>
                <w:bCs/>
                <w:sz w:val="25"/>
                <w:szCs w:val="25"/>
                <w:u w:val="single"/>
              </w:rPr>
              <w:t> </w:t>
            </w:r>
            <w:r w:rsidRPr="003E28A5">
              <w:rPr>
                <w:rFonts w:ascii="123Marker" w:hAnsi="123Marker"/>
                <w:bCs/>
                <w:sz w:val="25"/>
                <w:szCs w:val="25"/>
                <w:u w:val="single"/>
              </w:rPr>
              <w:t>:</w:t>
            </w:r>
          </w:p>
          <w:p w14:paraId="7B4D0621" w14:textId="77777777" w:rsidR="00DA361D" w:rsidRPr="003E28A5" w:rsidRDefault="00DA361D" w:rsidP="00560E6D">
            <w:pPr>
              <w:spacing w:after="0" w:line="240" w:lineRule="auto"/>
              <w:jc w:val="center"/>
              <w:rPr>
                <w:rFonts w:ascii="123Marker" w:hAnsi="123Marker"/>
                <w:bCs/>
                <w:sz w:val="25"/>
                <w:szCs w:val="25"/>
              </w:rPr>
            </w:pPr>
            <w:r w:rsidRPr="003E28A5">
              <w:rPr>
                <w:rFonts w:ascii="123Marker" w:hAnsi="123Marker"/>
                <w:bCs/>
                <w:sz w:val="25"/>
                <w:szCs w:val="25"/>
              </w:rPr>
              <w:t>Les langages pour penser et communiquer</w:t>
            </w:r>
          </w:p>
        </w:tc>
        <w:tc>
          <w:tcPr>
            <w:tcW w:w="7390" w:type="dxa"/>
            <w:shd w:val="clear" w:color="auto" w:fill="auto"/>
            <w:vAlign w:val="center"/>
          </w:tcPr>
          <w:p w14:paraId="54F10CDC" w14:textId="77777777" w:rsidR="00492004" w:rsidRPr="00122B29" w:rsidRDefault="00492004"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Inclusions en Arts plastiq</w:t>
            </w:r>
            <w:r w:rsidR="00122B29">
              <w:rPr>
                <w:rFonts w:ascii="Handlee" w:hAnsi="Handlee"/>
                <w:sz w:val="24"/>
                <w:szCs w:val="21"/>
              </w:rPr>
              <w:t>ues, Musique et EPS pour tous les élèves</w:t>
            </w:r>
          </w:p>
          <w:p w14:paraId="3E872AEA" w14:textId="40E3A781" w:rsidR="00DA361D" w:rsidRPr="00EE5818" w:rsidRDefault="00DA361D"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Projet </w:t>
            </w:r>
            <w:r w:rsidR="00A34381">
              <w:rPr>
                <w:rFonts w:ascii="Handlee" w:hAnsi="Handlee"/>
                <w:sz w:val="24"/>
                <w:szCs w:val="21"/>
              </w:rPr>
              <w:t>«</w:t>
            </w:r>
            <w:r w:rsidR="00A34381">
              <w:rPr>
                <w:rFonts w:ascii="Cambria" w:hAnsi="Cambria" w:cs="Cambria"/>
                <w:sz w:val="24"/>
                <w:szCs w:val="21"/>
              </w:rPr>
              <w:t> </w:t>
            </w:r>
            <w:r w:rsidR="00663F99" w:rsidRPr="00663F99">
              <w:rPr>
                <w:rFonts w:ascii="Handlee" w:hAnsi="Handlee"/>
                <w:sz w:val="24"/>
                <w:szCs w:val="21"/>
              </w:rPr>
              <w:t>Mythologie</w:t>
            </w:r>
            <w:r w:rsidR="00A34381">
              <w:rPr>
                <w:rFonts w:ascii="Cambria" w:hAnsi="Cambria" w:cs="Cambria"/>
                <w:sz w:val="24"/>
                <w:szCs w:val="21"/>
              </w:rPr>
              <w:t> </w:t>
            </w:r>
            <w:r w:rsidR="00A34381">
              <w:rPr>
                <w:rFonts w:ascii="Handlee" w:hAnsi="Handlee"/>
                <w:sz w:val="24"/>
                <w:szCs w:val="21"/>
              </w:rPr>
              <w:t>»</w:t>
            </w:r>
            <w:r w:rsidR="00863627">
              <w:rPr>
                <w:rFonts w:ascii="Cambria" w:hAnsi="Cambria" w:cs="Cambria"/>
                <w:sz w:val="24"/>
                <w:szCs w:val="21"/>
              </w:rPr>
              <w:t> </w:t>
            </w:r>
            <w:r w:rsidR="00863627">
              <w:rPr>
                <w:rFonts w:ascii="Handlee" w:hAnsi="Handlee"/>
                <w:sz w:val="24"/>
                <w:szCs w:val="21"/>
              </w:rPr>
              <w:t xml:space="preserve">: </w:t>
            </w:r>
            <w:r w:rsidR="00663F99">
              <w:rPr>
                <w:rFonts w:ascii="Handlee" w:hAnsi="Handlee"/>
                <w:sz w:val="24"/>
                <w:szCs w:val="21"/>
              </w:rPr>
              <w:t>Travail tout au long de l’année sur la mythologie grecque (dossier pour chaque élève), et d</w:t>
            </w:r>
            <w:r w:rsidR="00A34381">
              <w:rPr>
                <w:rFonts w:ascii="Handlee" w:hAnsi="Handlee"/>
                <w:sz w:val="24"/>
                <w:szCs w:val="21"/>
              </w:rPr>
              <w:t xml:space="preserve">écouverte de l’Odyssée d’Ulysse de Homère, au travers de </w:t>
            </w:r>
            <w:r w:rsidR="003E28A5">
              <w:rPr>
                <w:rFonts w:ascii="Handlee" w:hAnsi="Handlee"/>
                <w:sz w:val="24"/>
                <w:szCs w:val="21"/>
              </w:rPr>
              <w:t xml:space="preserve">lectures et questionnaires adaptés, réalisation d’exposés interactifs au CDI, projets d’écriture </w:t>
            </w:r>
          </w:p>
          <w:p w14:paraId="761A27DF" w14:textId="77777777" w:rsidR="00DA361D" w:rsidRPr="00EE5818" w:rsidRDefault="00DA361D"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Dictées en lien avec le travail mené en orthographe, exercices autour des mots à mémoriser</w:t>
            </w:r>
          </w:p>
          <w:p w14:paraId="64789816" w14:textId="66319080" w:rsidR="00DA361D" w:rsidRPr="00EE5818" w:rsidRDefault="00DA361D" w:rsidP="00EE4795">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863627">
              <w:rPr>
                <w:rFonts w:ascii="Handlee" w:hAnsi="Handlee"/>
                <w:sz w:val="24"/>
                <w:szCs w:val="21"/>
              </w:rPr>
              <w:t>Séquences en Etude de la Langue différenciées selon le niveau des élève</w:t>
            </w:r>
            <w:r w:rsidR="00C12D5F">
              <w:rPr>
                <w:rFonts w:ascii="Handlee" w:hAnsi="Handlee"/>
                <w:sz w:val="24"/>
                <w:szCs w:val="21"/>
              </w:rPr>
              <w:t>s et à partir de textes de la mythologie</w:t>
            </w:r>
          </w:p>
          <w:p w14:paraId="016F6A6C" w14:textId="77777777" w:rsidR="00492004" w:rsidRPr="00EE5818" w:rsidRDefault="00492004" w:rsidP="00EE4795">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Travail sur le dispositif ULIS de compétences en mathématiques sur les niveaux cycle 2/cycle 3 (nombres et calcul, géométrie, grandeurs et mesures) avec des groupes de niveaux</w:t>
            </w:r>
          </w:p>
          <w:p w14:paraId="7C9CA10B" w14:textId="087471C3" w:rsidR="00492004"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A34381">
              <w:rPr>
                <w:rFonts w:ascii="Handlee" w:hAnsi="Handlee"/>
                <w:sz w:val="24"/>
                <w:szCs w:val="21"/>
              </w:rPr>
              <w:t xml:space="preserve">Projet en arts plastiques avec Mme </w:t>
            </w:r>
            <w:r w:rsidR="004E1D8B">
              <w:rPr>
                <w:rFonts w:ascii="Handlee" w:hAnsi="Handlee"/>
                <w:sz w:val="24"/>
                <w:szCs w:val="21"/>
              </w:rPr>
              <w:t>I-B</w:t>
            </w:r>
            <w:r w:rsidR="00A34381">
              <w:rPr>
                <w:rFonts w:ascii="Cambria" w:hAnsi="Cambria" w:cs="Cambria"/>
                <w:sz w:val="24"/>
                <w:szCs w:val="21"/>
              </w:rPr>
              <w:t> </w:t>
            </w:r>
            <w:r w:rsidR="00A34381">
              <w:rPr>
                <w:rFonts w:ascii="Handlee" w:hAnsi="Handlee"/>
                <w:sz w:val="24"/>
                <w:szCs w:val="21"/>
              </w:rPr>
              <w:t>: Poterie et lien avec le travail mené autour de l’Odyssée d’Ulysse</w:t>
            </w:r>
          </w:p>
          <w:p w14:paraId="2A527053" w14:textId="763CECF3" w:rsidR="00A34381" w:rsidRPr="00EE5818" w:rsidRDefault="00A34381"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Co-intervention avec Mme S</w:t>
            </w:r>
            <w:r w:rsidR="004E1D8B">
              <w:rPr>
                <w:rFonts w:ascii="Handlee" w:hAnsi="Handlee"/>
                <w:sz w:val="24"/>
                <w:szCs w:val="21"/>
              </w:rPr>
              <w:t>.</w:t>
            </w:r>
            <w:r w:rsidRPr="00EE5818">
              <w:rPr>
                <w:rFonts w:ascii="Handlee" w:hAnsi="Handlee"/>
                <w:sz w:val="24"/>
                <w:szCs w:val="21"/>
              </w:rPr>
              <w:t xml:space="preserve"> en Anglais</w:t>
            </w:r>
            <w:r>
              <w:rPr>
                <w:rFonts w:ascii="Handlee" w:hAnsi="Handlee"/>
                <w:sz w:val="24"/>
                <w:szCs w:val="21"/>
              </w:rPr>
              <w:t xml:space="preserve"> pour valider le niveau A1</w:t>
            </w:r>
          </w:p>
        </w:tc>
      </w:tr>
      <w:tr w:rsidR="00DA361D" w:rsidRPr="007D7A61" w14:paraId="0718E3CF" w14:textId="77777777" w:rsidTr="003E28A5">
        <w:trPr>
          <w:gridAfter w:val="1"/>
          <w:wAfter w:w="43" w:type="dxa"/>
          <w:trHeight w:val="1790"/>
        </w:trPr>
        <w:tc>
          <w:tcPr>
            <w:tcW w:w="2999" w:type="dxa"/>
            <w:shd w:val="clear" w:color="auto" w:fill="E7FFFF"/>
            <w:vAlign w:val="center"/>
          </w:tcPr>
          <w:p w14:paraId="5B4C2653" w14:textId="77777777" w:rsidR="00DA361D" w:rsidRPr="003E28A5" w:rsidRDefault="00DA361D" w:rsidP="00DA361D">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2</w:t>
            </w:r>
            <w:r w:rsidRPr="003E28A5">
              <w:rPr>
                <w:rFonts w:ascii="Cambria" w:hAnsi="Cambria" w:cs="Cambria"/>
                <w:bCs/>
                <w:sz w:val="25"/>
                <w:szCs w:val="25"/>
                <w:u w:val="single"/>
              </w:rPr>
              <w:t> </w:t>
            </w:r>
            <w:r w:rsidRPr="003E28A5">
              <w:rPr>
                <w:rFonts w:ascii="123Marker" w:hAnsi="123Marker"/>
                <w:bCs/>
                <w:sz w:val="25"/>
                <w:szCs w:val="25"/>
                <w:u w:val="single"/>
              </w:rPr>
              <w:t>:</w:t>
            </w:r>
          </w:p>
          <w:p w14:paraId="13672EB3" w14:textId="77777777" w:rsidR="00DA361D" w:rsidRPr="003E28A5" w:rsidRDefault="00DA361D" w:rsidP="00DA361D">
            <w:pPr>
              <w:spacing w:after="0" w:line="240" w:lineRule="auto"/>
              <w:jc w:val="center"/>
              <w:rPr>
                <w:rFonts w:ascii="123Marker" w:hAnsi="123Marker"/>
                <w:bCs/>
                <w:sz w:val="25"/>
                <w:szCs w:val="25"/>
              </w:rPr>
            </w:pPr>
            <w:r w:rsidRPr="003E28A5">
              <w:rPr>
                <w:rFonts w:ascii="123Marker" w:hAnsi="123Marker"/>
                <w:bCs/>
                <w:sz w:val="25"/>
                <w:szCs w:val="25"/>
              </w:rPr>
              <w:t>Les méthodes et outils pour apprendre</w:t>
            </w:r>
          </w:p>
        </w:tc>
        <w:tc>
          <w:tcPr>
            <w:tcW w:w="7390" w:type="dxa"/>
            <w:shd w:val="clear" w:color="auto" w:fill="auto"/>
            <w:vAlign w:val="center"/>
          </w:tcPr>
          <w:p w14:paraId="787735C2" w14:textId="31312E94" w:rsidR="00DA361D" w:rsidRPr="00EE5818" w:rsidRDefault="00DA361D" w:rsidP="003A1C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3E28A5">
              <w:rPr>
                <w:rFonts w:ascii="Handlee" w:hAnsi="Handlee"/>
                <w:sz w:val="24"/>
                <w:szCs w:val="21"/>
              </w:rPr>
              <w:t>Heures de soutien</w:t>
            </w:r>
            <w:r w:rsidR="00863627">
              <w:rPr>
                <w:rFonts w:ascii="Handlee" w:hAnsi="Handlee"/>
                <w:sz w:val="24"/>
                <w:szCs w:val="21"/>
              </w:rPr>
              <w:t xml:space="preserve">, classeurs d’autonomie et PIDAPI </w:t>
            </w:r>
            <w:r w:rsidRPr="00EE5818">
              <w:rPr>
                <w:rFonts w:ascii="Handlee" w:hAnsi="Handlee"/>
                <w:sz w:val="24"/>
                <w:szCs w:val="21"/>
              </w:rPr>
              <w:t>sur le dispositif pour développer l’autonomie</w:t>
            </w:r>
          </w:p>
          <w:p w14:paraId="10563E2D" w14:textId="1FC3057B"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Mise en place d’objectifs individualisés pour </w:t>
            </w:r>
            <w:r w:rsidR="003E28A5">
              <w:rPr>
                <w:rFonts w:ascii="Handlee" w:hAnsi="Handlee"/>
                <w:sz w:val="24"/>
                <w:szCs w:val="21"/>
              </w:rPr>
              <w:t>les temps de soutiens et de devoirs faits</w:t>
            </w:r>
          </w:p>
          <w:p w14:paraId="579C1100" w14:textId="77777777"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Utilisation du support informatique, notamment pour la rédaction des rapports de stage</w:t>
            </w:r>
          </w:p>
          <w:p w14:paraId="1944FFE0" w14:textId="77777777"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Projets avec les autres professeurs</w:t>
            </w:r>
          </w:p>
        </w:tc>
      </w:tr>
      <w:tr w:rsidR="00492004" w:rsidRPr="007D7A61" w14:paraId="20BF89B6" w14:textId="77777777" w:rsidTr="00F07433">
        <w:trPr>
          <w:gridAfter w:val="1"/>
          <w:wAfter w:w="43" w:type="dxa"/>
          <w:trHeight w:val="1747"/>
        </w:trPr>
        <w:tc>
          <w:tcPr>
            <w:tcW w:w="2999" w:type="dxa"/>
            <w:shd w:val="clear" w:color="auto" w:fill="E7FFFF"/>
            <w:vAlign w:val="center"/>
          </w:tcPr>
          <w:p w14:paraId="2DFF2863" w14:textId="77777777" w:rsidR="00492004" w:rsidRPr="003E28A5" w:rsidRDefault="00492004" w:rsidP="00492004">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3</w:t>
            </w:r>
            <w:r w:rsidRPr="003E28A5">
              <w:rPr>
                <w:rFonts w:ascii="Cambria" w:hAnsi="Cambria" w:cs="Cambria"/>
                <w:bCs/>
                <w:sz w:val="25"/>
                <w:szCs w:val="25"/>
                <w:u w:val="single"/>
              </w:rPr>
              <w:t> </w:t>
            </w:r>
            <w:r w:rsidRPr="003E28A5">
              <w:rPr>
                <w:rFonts w:ascii="123Marker" w:hAnsi="123Marker"/>
                <w:bCs/>
                <w:sz w:val="25"/>
                <w:szCs w:val="25"/>
                <w:u w:val="single"/>
              </w:rPr>
              <w:t>:</w:t>
            </w:r>
          </w:p>
          <w:p w14:paraId="30BD3568" w14:textId="77777777" w:rsidR="00492004" w:rsidRPr="003E28A5" w:rsidRDefault="00492004" w:rsidP="00492004">
            <w:pPr>
              <w:spacing w:after="0" w:line="240" w:lineRule="auto"/>
              <w:jc w:val="center"/>
              <w:rPr>
                <w:rFonts w:ascii="123Marker" w:hAnsi="123Marker"/>
                <w:bCs/>
                <w:sz w:val="25"/>
                <w:szCs w:val="25"/>
              </w:rPr>
            </w:pPr>
            <w:r w:rsidRPr="003E28A5">
              <w:rPr>
                <w:rFonts w:ascii="123Marker" w:hAnsi="123Marker"/>
                <w:bCs/>
                <w:sz w:val="25"/>
                <w:szCs w:val="25"/>
              </w:rPr>
              <w:t>La formation de la personne et du citoyen</w:t>
            </w:r>
          </w:p>
        </w:tc>
        <w:tc>
          <w:tcPr>
            <w:tcW w:w="7390" w:type="dxa"/>
            <w:shd w:val="clear" w:color="auto" w:fill="auto"/>
            <w:vAlign w:val="center"/>
          </w:tcPr>
          <w:p w14:paraId="65B6AFA5" w14:textId="01C3F575" w:rsidR="00492004" w:rsidRPr="00EE5818"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Lien avec l’A</w:t>
            </w:r>
            <w:r w:rsidR="003E28A5">
              <w:rPr>
                <w:rFonts w:ascii="Handlee" w:hAnsi="Handlee"/>
                <w:sz w:val="24"/>
                <w:szCs w:val="21"/>
              </w:rPr>
              <w:t>ESH</w:t>
            </w:r>
            <w:r w:rsidRPr="00EE5818">
              <w:rPr>
                <w:rFonts w:ascii="Handlee" w:hAnsi="Handlee"/>
                <w:sz w:val="24"/>
                <w:szCs w:val="21"/>
              </w:rPr>
              <w:t>, la famille, la vie scolaire et les professeurs afin de poser et maintenir un cadre ferme mais sécurisant pour tous les élèves</w:t>
            </w:r>
          </w:p>
          <w:p w14:paraId="2C7D371E" w14:textId="65CBC6E9" w:rsidR="001814B4" w:rsidRPr="00EE5818" w:rsidRDefault="001814B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Enseignement moral et civique sur le dispositif ULIS</w:t>
            </w:r>
            <w:r w:rsidR="003E28A5">
              <w:rPr>
                <w:rFonts w:ascii="Handlee" w:hAnsi="Handlee"/>
                <w:sz w:val="24"/>
                <w:szCs w:val="21"/>
              </w:rPr>
              <w:t xml:space="preserve"> ou en inclusion</w:t>
            </w:r>
          </w:p>
          <w:p w14:paraId="5AB83C22" w14:textId="77777777" w:rsidR="001814B4" w:rsidRPr="00EE5818" w:rsidRDefault="001814B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Participation des élèves aux di</w:t>
            </w:r>
            <w:r w:rsidR="00EE5818">
              <w:rPr>
                <w:rFonts w:ascii="Handlee" w:hAnsi="Handlee"/>
                <w:sz w:val="24"/>
                <w:szCs w:val="21"/>
              </w:rPr>
              <w:t>fférentes interventions santé/sécurité</w:t>
            </w:r>
          </w:p>
          <w:p w14:paraId="4F018937" w14:textId="77777777" w:rsidR="00492004"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863627">
              <w:rPr>
                <w:rFonts w:ascii="Handlee" w:hAnsi="Handlee"/>
                <w:sz w:val="24"/>
                <w:szCs w:val="21"/>
              </w:rPr>
              <w:t>Formations ASSR et PSC1</w:t>
            </w:r>
          </w:p>
          <w:p w14:paraId="68E7D411" w14:textId="0188BBA9" w:rsidR="00F07433" w:rsidRPr="00EE5818" w:rsidRDefault="00F07433"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Pr>
                <w:rFonts w:ascii="Handlee" w:hAnsi="Handlee"/>
                <w:sz w:val="24"/>
                <w:szCs w:val="21"/>
              </w:rPr>
              <w:t>Travail autour de la certification PIX</w:t>
            </w:r>
          </w:p>
        </w:tc>
      </w:tr>
      <w:tr w:rsidR="00863627" w:rsidRPr="00EE5818" w14:paraId="3F2C20FC" w14:textId="77777777" w:rsidTr="00F07433">
        <w:trPr>
          <w:trHeight w:val="810"/>
        </w:trPr>
        <w:tc>
          <w:tcPr>
            <w:tcW w:w="2999" w:type="dxa"/>
            <w:shd w:val="clear" w:color="auto" w:fill="E7FFFF"/>
            <w:vAlign w:val="center"/>
          </w:tcPr>
          <w:p w14:paraId="7B66F740" w14:textId="77777777" w:rsidR="00863627" w:rsidRPr="003E28A5" w:rsidRDefault="00863627" w:rsidP="00863627">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4 :</w:t>
            </w:r>
          </w:p>
          <w:p w14:paraId="38285DFE" w14:textId="77777777" w:rsidR="00863627" w:rsidRPr="003E28A5" w:rsidRDefault="00863627" w:rsidP="00863627">
            <w:pPr>
              <w:spacing w:after="0" w:line="240" w:lineRule="auto"/>
              <w:jc w:val="center"/>
              <w:rPr>
                <w:rFonts w:ascii="123Marker" w:hAnsi="123Marker"/>
                <w:bCs/>
                <w:sz w:val="25"/>
                <w:szCs w:val="25"/>
              </w:rPr>
            </w:pPr>
            <w:r w:rsidRPr="003E28A5">
              <w:rPr>
                <w:rFonts w:ascii="123Marker" w:hAnsi="123Marker"/>
                <w:bCs/>
                <w:sz w:val="25"/>
                <w:szCs w:val="25"/>
              </w:rPr>
              <w:t>Les systèmes naturels et les systèmes techniques</w:t>
            </w:r>
          </w:p>
        </w:tc>
        <w:tc>
          <w:tcPr>
            <w:tcW w:w="7433" w:type="dxa"/>
            <w:gridSpan w:val="2"/>
            <w:shd w:val="clear" w:color="auto" w:fill="auto"/>
            <w:vAlign w:val="center"/>
          </w:tcPr>
          <w:p w14:paraId="7FAAA9F8" w14:textId="77777777" w:rsidR="00863627" w:rsidRPr="00EE5818"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Inclusions partielles ou totales en SVT, physique/chimie et technologie </w:t>
            </w:r>
          </w:p>
          <w:p w14:paraId="514780FC" w14:textId="77777777" w:rsidR="00863627" w:rsidRPr="00EE5818"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Sorties pédagogiques et </w:t>
            </w:r>
            <w:r>
              <w:rPr>
                <w:rFonts w:ascii="Handlee" w:hAnsi="Handlee"/>
                <w:sz w:val="24"/>
                <w:szCs w:val="21"/>
              </w:rPr>
              <w:t>projets</w:t>
            </w:r>
            <w:r w:rsidRPr="00EE5818">
              <w:rPr>
                <w:rFonts w:ascii="Handlee" w:hAnsi="Handlee"/>
                <w:sz w:val="24"/>
                <w:szCs w:val="21"/>
              </w:rPr>
              <w:t xml:space="preserve"> avec les classes d’inclusions en lien avec les programmes de sciences/mathématiques</w:t>
            </w:r>
          </w:p>
        </w:tc>
      </w:tr>
      <w:tr w:rsidR="00863627" w:rsidRPr="00EE5818" w14:paraId="6E3E692A" w14:textId="77777777" w:rsidTr="00F07433">
        <w:trPr>
          <w:trHeight w:val="70"/>
        </w:trPr>
        <w:tc>
          <w:tcPr>
            <w:tcW w:w="2999" w:type="dxa"/>
            <w:tcBorders>
              <w:bottom w:val="single" w:sz="4" w:space="0" w:color="000000"/>
            </w:tcBorders>
            <w:shd w:val="clear" w:color="auto" w:fill="E7FFFF"/>
            <w:vAlign w:val="center"/>
          </w:tcPr>
          <w:p w14:paraId="1AFA2A6E" w14:textId="77777777" w:rsidR="00863627" w:rsidRPr="003E28A5" w:rsidRDefault="00863627" w:rsidP="00863627">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5 :</w:t>
            </w:r>
          </w:p>
          <w:p w14:paraId="0A3A915C" w14:textId="77777777" w:rsidR="00863627" w:rsidRPr="003E28A5" w:rsidRDefault="00863627" w:rsidP="00863627">
            <w:pPr>
              <w:spacing w:after="0" w:line="240" w:lineRule="auto"/>
              <w:jc w:val="center"/>
              <w:rPr>
                <w:rFonts w:ascii="123Marker" w:hAnsi="123Marker"/>
                <w:bCs/>
                <w:sz w:val="25"/>
                <w:szCs w:val="25"/>
              </w:rPr>
            </w:pPr>
            <w:r w:rsidRPr="003E28A5">
              <w:rPr>
                <w:rFonts w:ascii="123Marker" w:hAnsi="123Marker"/>
                <w:bCs/>
                <w:sz w:val="25"/>
                <w:szCs w:val="25"/>
              </w:rPr>
              <w:t xml:space="preserve">Les représentations du monde et l’activité humaine </w:t>
            </w:r>
          </w:p>
        </w:tc>
        <w:tc>
          <w:tcPr>
            <w:tcW w:w="7433" w:type="dxa"/>
            <w:gridSpan w:val="2"/>
            <w:tcBorders>
              <w:bottom w:val="single" w:sz="4" w:space="0" w:color="000000"/>
            </w:tcBorders>
            <w:shd w:val="clear" w:color="auto" w:fill="auto"/>
            <w:vAlign w:val="center"/>
          </w:tcPr>
          <w:p w14:paraId="4C8502EF" w14:textId="77777777" w:rsidR="00863627"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Sorties pédagogiques et </w:t>
            </w:r>
            <w:r>
              <w:rPr>
                <w:rFonts w:ascii="Handlee" w:hAnsi="Handlee"/>
                <w:sz w:val="24"/>
                <w:szCs w:val="21"/>
              </w:rPr>
              <w:t>projets</w:t>
            </w:r>
            <w:r w:rsidRPr="00EE5818">
              <w:rPr>
                <w:rFonts w:ascii="Handlee" w:hAnsi="Handlee"/>
                <w:sz w:val="24"/>
                <w:szCs w:val="21"/>
              </w:rPr>
              <w:t xml:space="preserve"> avec les classes d’inclusions en lien avec les programmes d’histoire/géo, français</w:t>
            </w:r>
          </w:p>
          <w:p w14:paraId="5733833C" w14:textId="39A20B73" w:rsidR="00A34381" w:rsidRPr="00EE5818" w:rsidRDefault="00A34381"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Pr>
                <w:rFonts w:ascii="Handlee" w:hAnsi="Handlee"/>
                <w:sz w:val="24"/>
                <w:szCs w:val="21"/>
              </w:rPr>
              <w:t>Travail sur la période de l’Antiquité en histoire</w:t>
            </w:r>
          </w:p>
        </w:tc>
      </w:tr>
    </w:tbl>
    <w:p w14:paraId="30C5FC07" w14:textId="77777777" w:rsidR="003D612A" w:rsidRDefault="003D612A" w:rsidP="003D612A">
      <w:pPr>
        <w:spacing w:after="0" w:line="360" w:lineRule="auto"/>
        <w:ind w:firstLine="708"/>
        <w:jc w:val="both"/>
        <w:rPr>
          <w:rFonts w:ascii="KG Primary Italics" w:hAnsi="KG Primary Italics"/>
          <w:color w:val="002060"/>
          <w:sz w:val="36"/>
          <w:u w:val="single"/>
        </w:rPr>
      </w:pPr>
      <w:r w:rsidRPr="000A206F">
        <w:rPr>
          <w:rFonts w:ascii="KG Primary Italics" w:hAnsi="KG Primary Italics"/>
          <w:color w:val="002060"/>
          <w:sz w:val="36"/>
          <w:u w:val="single"/>
        </w:rPr>
        <w:lastRenderedPageBreak/>
        <w:t xml:space="preserve">12/ </w:t>
      </w:r>
      <w:r w:rsidR="00784F4D" w:rsidRPr="000A206F">
        <w:rPr>
          <w:rFonts w:ascii="KG Primary Italics" w:hAnsi="KG Primary Italics"/>
          <w:color w:val="002060"/>
          <w:sz w:val="36"/>
          <w:u w:val="single"/>
        </w:rPr>
        <w:t>Les projets mis en place</w:t>
      </w:r>
    </w:p>
    <w:p w14:paraId="3662559C" w14:textId="1E659CE7" w:rsidR="00D37413" w:rsidRPr="003E28A5" w:rsidRDefault="00D37413" w:rsidP="00D37413">
      <w:pPr>
        <w:pStyle w:val="Paragraphedeliste"/>
        <w:numPr>
          <w:ilvl w:val="0"/>
          <w:numId w:val="30"/>
        </w:numPr>
        <w:shd w:val="clear" w:color="auto" w:fill="FFFFFF"/>
        <w:spacing w:after="0" w:line="360" w:lineRule="auto"/>
        <w:jc w:val="both"/>
        <w:rPr>
          <w:rFonts w:ascii="Martina" w:eastAsia="Times New Roman" w:hAnsi="Martina"/>
          <w:b/>
          <w:color w:val="FF3300"/>
          <w:sz w:val="28"/>
          <w:u w:val="single"/>
          <w:lang w:eastAsia="fr-FR"/>
        </w:rPr>
      </w:pPr>
      <w:r>
        <w:rPr>
          <w:rFonts w:ascii="KG Primary Italics" w:eastAsia="Times New Roman" w:hAnsi="KG Primary Italics"/>
          <w:color w:val="FF3300"/>
          <w:sz w:val="34"/>
          <w:szCs w:val="34"/>
          <w:u w:val="single"/>
          <w:lang w:eastAsia="fr-FR"/>
        </w:rPr>
        <w:t xml:space="preserve">Projets en </w:t>
      </w:r>
      <w:proofErr w:type="spellStart"/>
      <w:r>
        <w:rPr>
          <w:rFonts w:ascii="KG Primary Italics" w:eastAsia="Times New Roman" w:hAnsi="KG Primary Italics"/>
          <w:color w:val="FF3300"/>
          <w:sz w:val="34"/>
          <w:szCs w:val="34"/>
          <w:u w:val="single"/>
          <w:lang w:eastAsia="fr-FR"/>
        </w:rPr>
        <w:t>co</w:t>
      </w:r>
      <w:proofErr w:type="spellEnd"/>
      <w:r>
        <w:rPr>
          <w:rFonts w:ascii="KG Primary Italics" w:eastAsia="Times New Roman" w:hAnsi="KG Primary Italics"/>
          <w:color w:val="FF3300"/>
          <w:sz w:val="34"/>
          <w:szCs w:val="34"/>
          <w:u w:val="single"/>
          <w:lang w:eastAsia="fr-FR"/>
        </w:rPr>
        <w:t>-intervention</w:t>
      </w:r>
    </w:p>
    <w:p w14:paraId="3B40FC6C" w14:textId="77777777" w:rsidR="003E28A5" w:rsidRPr="003E28A5" w:rsidRDefault="003E28A5" w:rsidP="003E28A5">
      <w:pPr>
        <w:pStyle w:val="Paragraphedeliste"/>
        <w:shd w:val="clear" w:color="auto" w:fill="FFFFFF"/>
        <w:spacing w:after="0" w:line="240" w:lineRule="auto"/>
        <w:ind w:left="1769"/>
        <w:jc w:val="both"/>
        <w:rPr>
          <w:rFonts w:ascii="Martina" w:eastAsia="Times New Roman" w:hAnsi="Martina"/>
          <w:b/>
          <w:color w:val="FF3300"/>
          <w:sz w:val="20"/>
          <w:szCs w:val="20"/>
          <w:u w:val="single"/>
          <w:lang w:eastAsia="fr-FR"/>
        </w:rPr>
      </w:pPr>
    </w:p>
    <w:p w14:paraId="757B1CEE" w14:textId="77777777" w:rsidR="003D612A" w:rsidRPr="00B0080B" w:rsidRDefault="003D612A" w:rsidP="003D612A">
      <w:pPr>
        <w:spacing w:after="0" w:line="240" w:lineRule="auto"/>
        <w:ind w:firstLine="709"/>
        <w:jc w:val="both"/>
        <w:rPr>
          <w:rFonts w:ascii="Geometr231 BT" w:eastAsia="Arial Unicode MS" w:hAnsi="Geometr231 BT" w:cs="Tahoma"/>
          <w:color w:val="D20055"/>
          <w:kern w:val="3"/>
          <w:sz w:val="2"/>
          <w:szCs w:val="18"/>
          <w:u w:val="single"/>
          <w:lang w:eastAsia="fr-FR"/>
        </w:rPr>
      </w:pPr>
    </w:p>
    <w:p w14:paraId="0F11DFCF" w14:textId="686CBA79" w:rsidR="003405E7" w:rsidRDefault="00A2540B" w:rsidP="003E28A5">
      <w:pPr>
        <w:shd w:val="clear" w:color="auto" w:fill="FFFFFF"/>
        <w:spacing w:after="0" w:line="360" w:lineRule="auto"/>
        <w:jc w:val="both"/>
        <w:rPr>
          <w:rFonts w:ascii="Comic Sans MS" w:hAnsi="Comic Sans MS"/>
        </w:rPr>
      </w:pPr>
      <w:r>
        <w:rPr>
          <w:rFonts w:ascii="Comic Sans MS" w:hAnsi="Comic Sans MS"/>
        </w:rPr>
        <w:t>En plus du travail en partenariat avec le professeur documentaliste, l</w:t>
      </w:r>
      <w:r w:rsidR="002B3B79">
        <w:rPr>
          <w:rFonts w:ascii="Comic Sans MS" w:hAnsi="Comic Sans MS"/>
        </w:rPr>
        <w:t>e chef d’établissement</w:t>
      </w:r>
      <w:r>
        <w:rPr>
          <w:rFonts w:ascii="Comic Sans MS" w:hAnsi="Comic Sans MS"/>
        </w:rPr>
        <w:t xml:space="preserve"> accorde 1 heure</w:t>
      </w:r>
      <w:r w:rsidR="002B3B79">
        <w:rPr>
          <w:rFonts w:ascii="Comic Sans MS" w:hAnsi="Comic Sans MS"/>
        </w:rPr>
        <w:t xml:space="preserve"> par semaine </w:t>
      </w:r>
      <w:r>
        <w:rPr>
          <w:rFonts w:ascii="Comic Sans MS" w:hAnsi="Comic Sans MS"/>
        </w:rPr>
        <w:t xml:space="preserve">à </w:t>
      </w:r>
      <w:r w:rsidR="00DE2F94">
        <w:rPr>
          <w:rFonts w:ascii="Comic Sans MS" w:hAnsi="Comic Sans MS"/>
        </w:rPr>
        <w:t>deux</w:t>
      </w:r>
      <w:r>
        <w:rPr>
          <w:rFonts w:ascii="Comic Sans MS" w:hAnsi="Comic Sans MS"/>
        </w:rPr>
        <w:t xml:space="preserve"> professeurs du collège pour </w:t>
      </w:r>
      <w:r w:rsidR="002B3B79">
        <w:rPr>
          <w:rFonts w:ascii="Comic Sans MS" w:hAnsi="Comic Sans MS"/>
        </w:rPr>
        <w:t xml:space="preserve">intervenir au sein du dispositif en </w:t>
      </w:r>
      <w:proofErr w:type="spellStart"/>
      <w:r w:rsidR="002B3B79">
        <w:rPr>
          <w:rFonts w:ascii="Comic Sans MS" w:hAnsi="Comic Sans MS"/>
        </w:rPr>
        <w:t>co</w:t>
      </w:r>
      <w:proofErr w:type="spellEnd"/>
      <w:r w:rsidR="002B3B79">
        <w:rPr>
          <w:rFonts w:ascii="Comic Sans MS" w:hAnsi="Comic Sans MS"/>
        </w:rPr>
        <w:t>-intervention avec le coordonnateur. Les objectifs sont multiples :</w:t>
      </w:r>
    </w:p>
    <w:p w14:paraId="3BC3B9BA" w14:textId="77777777" w:rsidR="001547CA" w:rsidRPr="00525E8E" w:rsidRDefault="001547CA" w:rsidP="003E28A5">
      <w:pPr>
        <w:shd w:val="clear" w:color="auto" w:fill="FFFFFF"/>
        <w:spacing w:after="0" w:line="360" w:lineRule="auto"/>
        <w:jc w:val="both"/>
        <w:rPr>
          <w:rFonts w:ascii="Comic Sans MS" w:hAnsi="Comic Sans MS"/>
          <w:sz w:val="8"/>
        </w:rPr>
      </w:pPr>
    </w:p>
    <w:p w14:paraId="5EB8F0E1"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élèves de travailler avec un professeur du collège dans une matière où ils n’ont pas toujours le niveau pour être inclus</w:t>
      </w:r>
    </w:p>
    <w:p w14:paraId="77FDDF8C"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élèves d’aborder d’une façon plus ludique et différenciée des notions vues dans la classe de référence</w:t>
      </w:r>
    </w:p>
    <w:p w14:paraId="6175E8B5"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Développer le travail en partenariat entre le coordonnateur et les professeurs du collège</w:t>
      </w:r>
    </w:p>
    <w:p w14:paraId="036D427F"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professeurs du collège d’apprendre à connaitre le public des élèves ULIS</w:t>
      </w:r>
    </w:p>
    <w:p w14:paraId="119CB458" w14:textId="77777777" w:rsidR="001547CA" w:rsidRP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Développer la différenciation dans les pratiques des professeurs intervenants au sein du dispositif</w:t>
      </w:r>
    </w:p>
    <w:p w14:paraId="43BF3BE8" w14:textId="789DE0BE" w:rsidR="003D7FA0" w:rsidRDefault="003D7FA0" w:rsidP="00FB120C">
      <w:pPr>
        <w:shd w:val="clear" w:color="auto" w:fill="FFFFFF"/>
        <w:spacing w:after="0" w:line="360" w:lineRule="auto"/>
        <w:jc w:val="both"/>
        <w:rPr>
          <w:rFonts w:ascii="Comic Sans MS" w:hAnsi="Comic Sans MS"/>
          <w:sz w:val="12"/>
          <w:szCs w:val="16"/>
        </w:rPr>
      </w:pPr>
    </w:p>
    <w:p w14:paraId="5BC3D3E8" w14:textId="77777777" w:rsidR="00663F99" w:rsidRPr="00B0080B" w:rsidRDefault="00663F99" w:rsidP="00FB120C">
      <w:pPr>
        <w:shd w:val="clear" w:color="auto" w:fill="FFFFFF"/>
        <w:spacing w:after="0" w:line="360" w:lineRule="auto"/>
        <w:jc w:val="both"/>
        <w:rPr>
          <w:rFonts w:ascii="Comic Sans MS" w:hAnsi="Comic Sans MS"/>
          <w:sz w:val="12"/>
          <w:szCs w:val="16"/>
        </w:rPr>
      </w:pPr>
    </w:p>
    <w:p w14:paraId="1A6A0601" w14:textId="18B88F2E" w:rsidR="00D37413" w:rsidRPr="00B0080B" w:rsidRDefault="00663F99" w:rsidP="00FB120C">
      <w:pPr>
        <w:shd w:val="clear" w:color="auto" w:fill="FFFFFF"/>
        <w:spacing w:after="0" w:line="360" w:lineRule="auto"/>
        <w:jc w:val="both"/>
        <w:rPr>
          <w:rFonts w:ascii="Comic Sans MS" w:hAnsi="Comic Sans MS"/>
          <w:b/>
          <w:color w:val="CC0066"/>
          <w:sz w:val="24"/>
          <w:szCs w:val="24"/>
          <w:u w:val="single"/>
        </w:rPr>
      </w:pPr>
      <w:r w:rsidRPr="00663F99">
        <w:rPr>
          <w:rFonts w:ascii="Clensey" w:hAnsi="Clensey"/>
          <w:b/>
          <w:color w:val="CC0066"/>
          <w:sz w:val="24"/>
          <w:szCs w:val="24"/>
        </w:rPr>
        <w:t>¤</w:t>
      </w:r>
      <w:r w:rsidRPr="00663F99">
        <w:rPr>
          <w:rFonts w:ascii="Comic Sans MS" w:hAnsi="Comic Sans MS"/>
          <w:b/>
          <w:color w:val="CC0066"/>
          <w:sz w:val="24"/>
          <w:szCs w:val="24"/>
        </w:rPr>
        <w:t xml:space="preserve"> </w:t>
      </w:r>
      <w:r w:rsidR="006C5CD8" w:rsidRPr="00B0080B">
        <w:rPr>
          <w:rFonts w:ascii="Comic Sans MS" w:hAnsi="Comic Sans MS"/>
          <w:b/>
          <w:color w:val="CC0066"/>
          <w:sz w:val="24"/>
          <w:szCs w:val="24"/>
          <w:u w:val="single"/>
        </w:rPr>
        <w:t xml:space="preserve">Les projets mis en place </w:t>
      </w:r>
      <w:r w:rsidR="00EE5818" w:rsidRPr="00B0080B">
        <w:rPr>
          <w:rFonts w:ascii="Comic Sans MS" w:hAnsi="Comic Sans MS"/>
          <w:b/>
          <w:color w:val="CC0066"/>
          <w:sz w:val="24"/>
          <w:szCs w:val="24"/>
          <w:u w:val="single"/>
        </w:rPr>
        <w:t xml:space="preserve">en </w:t>
      </w:r>
      <w:proofErr w:type="spellStart"/>
      <w:r w:rsidR="00EE5818" w:rsidRPr="00B0080B">
        <w:rPr>
          <w:rFonts w:ascii="Comic Sans MS" w:hAnsi="Comic Sans MS"/>
          <w:b/>
          <w:color w:val="CC0066"/>
          <w:sz w:val="24"/>
          <w:szCs w:val="24"/>
          <w:u w:val="single"/>
        </w:rPr>
        <w:t>co</w:t>
      </w:r>
      <w:proofErr w:type="spellEnd"/>
      <w:r w:rsidR="00EE5818" w:rsidRPr="00B0080B">
        <w:rPr>
          <w:rFonts w:ascii="Comic Sans MS" w:hAnsi="Comic Sans MS"/>
          <w:b/>
          <w:color w:val="CC0066"/>
          <w:sz w:val="24"/>
          <w:szCs w:val="24"/>
          <w:u w:val="single"/>
        </w:rPr>
        <w:t xml:space="preserve">-intervention </w:t>
      </w:r>
      <w:r w:rsidR="006C5CD8" w:rsidRPr="00B0080B">
        <w:rPr>
          <w:rFonts w:ascii="Comic Sans MS" w:hAnsi="Comic Sans MS"/>
          <w:b/>
          <w:color w:val="CC0066"/>
          <w:sz w:val="24"/>
          <w:szCs w:val="24"/>
          <w:u w:val="single"/>
        </w:rPr>
        <w:t>pour cette année sont les suivants :</w:t>
      </w:r>
    </w:p>
    <w:p w14:paraId="70751C38" w14:textId="77777777" w:rsidR="00D37413" w:rsidRPr="00122B29" w:rsidRDefault="00D37413" w:rsidP="00D37413">
      <w:pPr>
        <w:shd w:val="clear" w:color="auto" w:fill="FFFFFF"/>
        <w:spacing w:after="0" w:line="240" w:lineRule="auto"/>
        <w:jc w:val="both"/>
        <w:rPr>
          <w:rFonts w:ascii="Comic Sans MS" w:hAnsi="Comic Sans MS"/>
          <w:b/>
          <w:sz w:val="2"/>
          <w:u w:val="single"/>
        </w:rPr>
      </w:pPr>
    </w:p>
    <w:p w14:paraId="57C87199" w14:textId="77777777" w:rsidR="006C5CD8" w:rsidRPr="00784F4D" w:rsidRDefault="006C5CD8" w:rsidP="006C5CD8">
      <w:pPr>
        <w:shd w:val="clear" w:color="auto" w:fill="FFFFFF"/>
        <w:spacing w:after="0" w:line="240" w:lineRule="auto"/>
        <w:jc w:val="both"/>
        <w:rPr>
          <w:rFonts w:ascii="Comic Sans MS" w:hAnsi="Comic Sans MS"/>
          <w:sz w:val="8"/>
        </w:rPr>
      </w:pPr>
    </w:p>
    <w:p w14:paraId="3FBAF218" w14:textId="34D1DA97" w:rsidR="006C5CD8" w:rsidRDefault="00AA7EBE"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En A</w:t>
      </w:r>
      <w:r w:rsidR="006C5CD8" w:rsidRPr="006C5CD8">
        <w:rPr>
          <w:rFonts w:ascii="Comic Sans MS" w:hAnsi="Comic Sans MS"/>
          <w:b/>
          <w:u w:val="single"/>
        </w:rPr>
        <w:t>nglais</w:t>
      </w:r>
      <w:r w:rsidR="007C259F">
        <w:rPr>
          <w:rFonts w:ascii="Comic Sans MS" w:hAnsi="Comic Sans MS"/>
          <w:b/>
          <w:u w:val="single"/>
        </w:rPr>
        <w:t xml:space="preserve"> (</w:t>
      </w:r>
      <w:proofErr w:type="spellStart"/>
      <w:r w:rsidR="007C259F">
        <w:rPr>
          <w:rFonts w:ascii="Comic Sans MS" w:hAnsi="Comic Sans MS"/>
          <w:b/>
          <w:u w:val="single"/>
        </w:rPr>
        <w:t>co</w:t>
      </w:r>
      <w:proofErr w:type="spellEnd"/>
      <w:r w:rsidR="007C259F">
        <w:rPr>
          <w:rFonts w:ascii="Comic Sans MS" w:hAnsi="Comic Sans MS"/>
          <w:b/>
          <w:u w:val="single"/>
        </w:rPr>
        <w:t>-intervention de Mme S</w:t>
      </w:r>
      <w:r w:rsidR="004E1D8B">
        <w:rPr>
          <w:rFonts w:ascii="Comic Sans MS" w:hAnsi="Comic Sans MS"/>
          <w:b/>
          <w:u w:val="single"/>
        </w:rPr>
        <w:t>.</w:t>
      </w:r>
      <w:r w:rsidR="007C259F">
        <w:rPr>
          <w:rFonts w:ascii="Comic Sans MS" w:hAnsi="Comic Sans MS"/>
          <w:b/>
          <w:u w:val="single"/>
        </w:rPr>
        <w:t>)</w:t>
      </w:r>
      <w:r w:rsidR="006C5CD8" w:rsidRPr="00122B29">
        <w:rPr>
          <w:rFonts w:ascii="Comic Sans MS" w:hAnsi="Comic Sans MS"/>
          <w:b/>
        </w:rPr>
        <w:t> :</w:t>
      </w:r>
      <w:r w:rsidR="006C5CD8" w:rsidRPr="006C5CD8">
        <w:rPr>
          <w:rFonts w:ascii="Comic Sans MS" w:hAnsi="Comic Sans MS"/>
        </w:rPr>
        <w:t xml:space="preserve"> 1h / semaine </w:t>
      </w:r>
      <w:r w:rsidR="00122B29">
        <w:rPr>
          <w:rFonts w:ascii="Comic Sans MS" w:hAnsi="Comic Sans MS"/>
        </w:rPr>
        <w:t>afin de travailler sur le niveau A1, avec m</w:t>
      </w:r>
      <w:r w:rsidR="007C259F">
        <w:rPr>
          <w:rFonts w:ascii="Comic Sans MS" w:hAnsi="Comic Sans MS"/>
        </w:rPr>
        <w:t>ise en place d’un cahier de défis pour l’anglais.</w:t>
      </w:r>
    </w:p>
    <w:p w14:paraId="62D63291" w14:textId="77777777" w:rsidR="003E28A5" w:rsidRPr="003E28A5" w:rsidRDefault="003E28A5" w:rsidP="003E28A5">
      <w:pPr>
        <w:pStyle w:val="Paragraphedeliste"/>
        <w:shd w:val="clear" w:color="auto" w:fill="FFFFFF"/>
        <w:spacing w:after="0" w:line="240" w:lineRule="auto"/>
        <w:jc w:val="both"/>
        <w:rPr>
          <w:rFonts w:ascii="Comic Sans MS" w:hAnsi="Comic Sans MS"/>
          <w:sz w:val="10"/>
          <w:szCs w:val="10"/>
        </w:rPr>
      </w:pPr>
    </w:p>
    <w:p w14:paraId="01E651B3" w14:textId="77777777" w:rsidR="00122B29" w:rsidRPr="00B0080B" w:rsidRDefault="00122B29" w:rsidP="003E28A5">
      <w:pPr>
        <w:shd w:val="clear" w:color="auto" w:fill="FFFFFF"/>
        <w:spacing w:after="0" w:line="360" w:lineRule="auto"/>
        <w:jc w:val="both"/>
        <w:rPr>
          <w:rFonts w:ascii="Comic Sans MS" w:hAnsi="Comic Sans MS"/>
          <w:sz w:val="4"/>
          <w:szCs w:val="16"/>
        </w:rPr>
      </w:pPr>
    </w:p>
    <w:p w14:paraId="7BD8DE5F" w14:textId="07B20EEA" w:rsidR="00D37413" w:rsidRDefault="006C5CD8"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En Arts Visuels</w:t>
      </w:r>
      <w:r w:rsidR="007C259F">
        <w:rPr>
          <w:rFonts w:ascii="Comic Sans MS" w:hAnsi="Comic Sans MS"/>
          <w:b/>
          <w:u w:val="single"/>
        </w:rPr>
        <w:t xml:space="preserve"> (</w:t>
      </w:r>
      <w:proofErr w:type="spellStart"/>
      <w:r w:rsidR="007C259F">
        <w:rPr>
          <w:rFonts w:ascii="Comic Sans MS" w:hAnsi="Comic Sans MS"/>
          <w:b/>
          <w:u w:val="single"/>
        </w:rPr>
        <w:t>co</w:t>
      </w:r>
      <w:proofErr w:type="spellEnd"/>
      <w:r w:rsidR="007C259F">
        <w:rPr>
          <w:rFonts w:ascii="Comic Sans MS" w:hAnsi="Comic Sans MS"/>
          <w:b/>
          <w:u w:val="single"/>
        </w:rPr>
        <w:t xml:space="preserve">-intervention avec Mme </w:t>
      </w:r>
      <w:r w:rsidR="004E1D8B">
        <w:rPr>
          <w:rFonts w:ascii="Comic Sans MS" w:hAnsi="Comic Sans MS"/>
          <w:b/>
          <w:u w:val="single"/>
        </w:rPr>
        <w:t>I-B</w:t>
      </w:r>
      <w:r w:rsidR="007C259F">
        <w:rPr>
          <w:rFonts w:ascii="Comic Sans MS" w:hAnsi="Comic Sans MS"/>
          <w:b/>
          <w:u w:val="single"/>
        </w:rPr>
        <w:t>)</w:t>
      </w:r>
      <w:r>
        <w:rPr>
          <w:rFonts w:ascii="Comic Sans MS" w:hAnsi="Comic Sans MS"/>
          <w:b/>
          <w:u w:val="single"/>
        </w:rPr>
        <w:t> </w:t>
      </w:r>
      <w:r w:rsidRPr="006C5CD8">
        <w:rPr>
          <w:rFonts w:ascii="Comic Sans MS" w:hAnsi="Comic Sans MS"/>
          <w:b/>
        </w:rPr>
        <w:t>:</w:t>
      </w:r>
      <w:r w:rsidR="00EE4795">
        <w:rPr>
          <w:rFonts w:ascii="Comic Sans MS" w:hAnsi="Comic Sans MS"/>
        </w:rPr>
        <w:t xml:space="preserve"> </w:t>
      </w:r>
    </w:p>
    <w:p w14:paraId="0DC8C1D1" w14:textId="777DBC49" w:rsidR="00B0080B" w:rsidRDefault="00F57454" w:rsidP="003E28A5">
      <w:pPr>
        <w:pStyle w:val="Paragraphedeliste"/>
        <w:shd w:val="clear" w:color="auto" w:fill="FFFFFF"/>
        <w:spacing w:after="0" w:line="360" w:lineRule="auto"/>
        <w:jc w:val="both"/>
        <w:rPr>
          <w:rFonts w:ascii="Comic Sans MS" w:hAnsi="Comic Sans MS"/>
        </w:rPr>
      </w:pPr>
      <w:r w:rsidRPr="00E01F7C">
        <w:rPr>
          <w:rFonts w:ascii="Comic Sans MS" w:hAnsi="Comic Sans MS"/>
          <w:u w:val="single"/>
        </w:rPr>
        <w:t>Projet « </w:t>
      </w:r>
      <w:r w:rsidR="00974EE0">
        <w:rPr>
          <w:rFonts w:ascii="Comic Sans MS" w:hAnsi="Comic Sans MS"/>
          <w:u w:val="single"/>
        </w:rPr>
        <w:t>Graines de folies</w:t>
      </w:r>
      <w:r w:rsidR="00B0080B">
        <w:rPr>
          <w:rFonts w:ascii="Comic Sans MS" w:hAnsi="Comic Sans MS"/>
          <w:u w:val="single"/>
        </w:rPr>
        <w:t> »</w:t>
      </w:r>
      <w:r w:rsidR="00B0080B" w:rsidRPr="00B0080B">
        <w:rPr>
          <w:rFonts w:ascii="Comic Sans MS" w:hAnsi="Comic Sans MS"/>
        </w:rPr>
        <w:t> </w:t>
      </w:r>
      <w:r w:rsidR="00B0080B" w:rsidRPr="003E28A5">
        <w:rPr>
          <w:rFonts w:ascii="Comic Sans MS" w:hAnsi="Comic Sans MS"/>
        </w:rPr>
        <w:t>:</w:t>
      </w:r>
      <w:r w:rsidR="003E28A5" w:rsidRPr="003E28A5">
        <w:rPr>
          <w:rFonts w:ascii="Comic Sans MS" w:hAnsi="Comic Sans MS"/>
        </w:rPr>
        <w:t xml:space="preserve"> Initiation aux techniques de poterie</w:t>
      </w:r>
      <w:r w:rsidR="003E28A5">
        <w:rPr>
          <w:rFonts w:ascii="Comic Sans MS" w:hAnsi="Comic Sans MS"/>
        </w:rPr>
        <w:t>, découverte d’artistes</w:t>
      </w:r>
      <w:r w:rsidR="00663F99">
        <w:rPr>
          <w:rFonts w:ascii="Comic Sans MS" w:hAnsi="Comic Sans MS"/>
        </w:rPr>
        <w:t>. Création d’une fausse végétation au sein du collège à partir de techniques de modelages.</w:t>
      </w:r>
    </w:p>
    <w:p w14:paraId="30F17360" w14:textId="6857076E" w:rsidR="00663F99" w:rsidRPr="00B0080B" w:rsidRDefault="00663F99" w:rsidP="00663F99">
      <w:pPr>
        <w:pStyle w:val="Paragraphedeliste"/>
        <w:shd w:val="clear" w:color="auto" w:fill="FFFFFF"/>
        <w:spacing w:after="0" w:line="360" w:lineRule="auto"/>
        <w:jc w:val="both"/>
        <w:rPr>
          <w:rFonts w:ascii="Comic Sans MS" w:hAnsi="Comic Sans MS"/>
          <w:u w:val="single"/>
        </w:rPr>
      </w:pPr>
      <w:r w:rsidRPr="00E01F7C">
        <w:rPr>
          <w:rFonts w:ascii="Comic Sans MS" w:hAnsi="Comic Sans MS"/>
          <w:u w:val="single"/>
        </w:rPr>
        <w:t>Projet « </w:t>
      </w:r>
      <w:r>
        <w:rPr>
          <w:rFonts w:ascii="Comic Sans MS" w:hAnsi="Comic Sans MS"/>
          <w:u w:val="single"/>
        </w:rPr>
        <w:t>Mythologie »</w:t>
      </w:r>
      <w:r w:rsidRPr="00B0080B">
        <w:rPr>
          <w:rFonts w:ascii="Comic Sans MS" w:hAnsi="Comic Sans MS"/>
        </w:rPr>
        <w:t> </w:t>
      </w:r>
      <w:r w:rsidRPr="003E28A5">
        <w:rPr>
          <w:rFonts w:ascii="Comic Sans MS" w:hAnsi="Comic Sans MS"/>
        </w:rPr>
        <w:t xml:space="preserve">: </w:t>
      </w:r>
      <w:r>
        <w:rPr>
          <w:rFonts w:ascii="Comic Sans MS" w:hAnsi="Comic Sans MS"/>
        </w:rPr>
        <w:t>Réalisation d’objets en argile (amphore, statuette, …)</w:t>
      </w:r>
    </w:p>
    <w:p w14:paraId="7D6F4686" w14:textId="77777777" w:rsidR="00663F99" w:rsidRPr="00663F99" w:rsidRDefault="00663F99" w:rsidP="00663F99">
      <w:pPr>
        <w:pStyle w:val="Paragraphedeliste"/>
        <w:shd w:val="clear" w:color="auto" w:fill="FFFFFF"/>
        <w:spacing w:after="0" w:line="360" w:lineRule="auto"/>
        <w:jc w:val="both"/>
        <w:rPr>
          <w:rFonts w:ascii="Comic Sans MS" w:hAnsi="Comic Sans MS"/>
          <w:sz w:val="16"/>
          <w:szCs w:val="16"/>
          <w:u w:val="single"/>
        </w:rPr>
      </w:pPr>
    </w:p>
    <w:p w14:paraId="51E6AA02" w14:textId="6BB9B6DB" w:rsidR="00D37413" w:rsidRDefault="00D2391D"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Avec la professeure documentaliste</w:t>
      </w:r>
      <w:r w:rsidR="00B0080B">
        <w:rPr>
          <w:rFonts w:ascii="Comic Sans MS" w:hAnsi="Comic Sans MS"/>
          <w:b/>
          <w:u w:val="single"/>
        </w:rPr>
        <w:t xml:space="preserve"> (Mme </w:t>
      </w:r>
      <w:r w:rsidR="004E1D8B">
        <w:rPr>
          <w:rFonts w:ascii="Comic Sans MS" w:hAnsi="Comic Sans MS"/>
          <w:b/>
          <w:u w:val="single"/>
        </w:rPr>
        <w:t>V.</w:t>
      </w:r>
      <w:r w:rsidR="00B0080B">
        <w:rPr>
          <w:rFonts w:ascii="Comic Sans MS" w:hAnsi="Comic Sans MS"/>
          <w:b/>
          <w:u w:val="single"/>
        </w:rPr>
        <w:t>)</w:t>
      </w:r>
      <w:r w:rsidR="007C259F">
        <w:rPr>
          <w:rFonts w:ascii="Comic Sans MS" w:hAnsi="Comic Sans MS"/>
          <w:b/>
          <w:u w:val="single"/>
        </w:rPr>
        <w:t> </w:t>
      </w:r>
      <w:r w:rsidR="007C259F" w:rsidRPr="006C5CD8">
        <w:rPr>
          <w:rFonts w:ascii="Comic Sans MS" w:hAnsi="Comic Sans MS"/>
          <w:b/>
        </w:rPr>
        <w:t>:</w:t>
      </w:r>
      <w:r w:rsidR="007C259F">
        <w:rPr>
          <w:rFonts w:ascii="Comic Sans MS" w:hAnsi="Comic Sans MS"/>
        </w:rPr>
        <w:t xml:space="preserve"> </w:t>
      </w:r>
    </w:p>
    <w:p w14:paraId="1914E5B9" w14:textId="77777777" w:rsidR="00D37413" w:rsidRDefault="00D37413" w:rsidP="003E28A5">
      <w:pPr>
        <w:pStyle w:val="Paragraphedeliste"/>
        <w:shd w:val="clear" w:color="auto" w:fill="FFFFFF"/>
        <w:spacing w:after="0" w:line="360" w:lineRule="auto"/>
        <w:jc w:val="both"/>
        <w:rPr>
          <w:rFonts w:ascii="Comic Sans MS" w:hAnsi="Comic Sans MS"/>
        </w:rPr>
      </w:pPr>
      <w:r>
        <w:rPr>
          <w:rFonts w:ascii="Comic Sans MS" w:hAnsi="Comic Sans MS"/>
        </w:rPr>
        <w:t xml:space="preserve">- </w:t>
      </w:r>
      <w:r w:rsidR="00EE5818">
        <w:rPr>
          <w:rFonts w:ascii="Comic Sans MS" w:hAnsi="Comic Sans MS"/>
        </w:rPr>
        <w:t>repérage et utilisation du CDI</w:t>
      </w:r>
      <w:r>
        <w:rPr>
          <w:rFonts w:ascii="Comic Sans MS" w:hAnsi="Comic Sans MS"/>
        </w:rPr>
        <w:t>. </w:t>
      </w:r>
    </w:p>
    <w:p w14:paraId="71AD7BE0" w14:textId="43412B73" w:rsidR="00A2540B" w:rsidRDefault="00D37413" w:rsidP="003E28A5">
      <w:pPr>
        <w:pStyle w:val="Paragraphedeliste"/>
        <w:shd w:val="clear" w:color="auto" w:fill="FFFFFF"/>
        <w:spacing w:after="0" w:line="360" w:lineRule="auto"/>
        <w:jc w:val="both"/>
        <w:rPr>
          <w:rFonts w:ascii="Comic Sans MS" w:hAnsi="Comic Sans MS"/>
        </w:rPr>
      </w:pPr>
      <w:r>
        <w:rPr>
          <w:rFonts w:ascii="Comic Sans MS" w:hAnsi="Comic Sans MS"/>
        </w:rPr>
        <w:t xml:space="preserve">- </w:t>
      </w:r>
      <w:r w:rsidR="00B0080B">
        <w:rPr>
          <w:rFonts w:ascii="Comic Sans MS" w:hAnsi="Comic Sans MS"/>
          <w:u w:val="single"/>
        </w:rPr>
        <w:t xml:space="preserve">Projet </w:t>
      </w:r>
      <w:r w:rsidR="00A34381">
        <w:rPr>
          <w:rFonts w:ascii="Comic Sans MS" w:hAnsi="Comic Sans MS"/>
          <w:u w:val="single"/>
        </w:rPr>
        <w:t>« </w:t>
      </w:r>
      <w:r w:rsidR="00663F99">
        <w:rPr>
          <w:rFonts w:ascii="Comic Sans MS" w:hAnsi="Comic Sans MS"/>
          <w:u w:val="single"/>
        </w:rPr>
        <w:t xml:space="preserve">Mythologie </w:t>
      </w:r>
      <w:r w:rsidR="00A34381">
        <w:rPr>
          <w:rFonts w:ascii="Comic Sans MS" w:hAnsi="Comic Sans MS"/>
          <w:u w:val="single"/>
        </w:rPr>
        <w:t>»</w:t>
      </w:r>
      <w:r w:rsidR="00B0080B">
        <w:rPr>
          <w:rFonts w:ascii="Comic Sans MS" w:hAnsi="Comic Sans MS"/>
          <w:u w:val="single"/>
        </w:rPr>
        <w:t> :</w:t>
      </w:r>
      <w:r>
        <w:rPr>
          <w:rFonts w:ascii="Comic Sans MS" w:hAnsi="Comic Sans MS"/>
        </w:rPr>
        <w:t xml:space="preserve"> </w:t>
      </w:r>
      <w:r w:rsidR="003E28A5">
        <w:rPr>
          <w:rFonts w:ascii="Comic Sans MS" w:hAnsi="Comic Sans MS"/>
        </w:rPr>
        <w:t xml:space="preserve">Réalisation </w:t>
      </w:r>
      <w:r w:rsidR="00663F99">
        <w:rPr>
          <w:rFonts w:ascii="Comic Sans MS" w:hAnsi="Comic Sans MS"/>
        </w:rPr>
        <w:t>de productions interactives (</w:t>
      </w:r>
      <w:r w:rsidR="00A34381">
        <w:rPr>
          <w:rFonts w:ascii="Comic Sans MS" w:hAnsi="Comic Sans MS"/>
        </w:rPr>
        <w:t>constructions d’un jeu de devinette sur les personnages et créatures mythologiques</w:t>
      </w:r>
      <w:r w:rsidR="00663F99">
        <w:rPr>
          <w:rFonts w:ascii="Comic Sans MS" w:hAnsi="Comic Sans MS"/>
        </w:rPr>
        <w:t xml:space="preserve">, carte interactive du voyage d’Ulysse, exposés sur </w:t>
      </w:r>
      <w:proofErr w:type="spellStart"/>
      <w:r w:rsidR="00663F99">
        <w:rPr>
          <w:rFonts w:ascii="Comic Sans MS" w:hAnsi="Comic Sans MS"/>
        </w:rPr>
        <w:t>Genially</w:t>
      </w:r>
      <w:proofErr w:type="spellEnd"/>
      <w:r w:rsidR="00663F99">
        <w:rPr>
          <w:rFonts w:ascii="Comic Sans MS" w:hAnsi="Comic Sans MS"/>
        </w:rPr>
        <w:t>) qui seront mises en lien sur l’espace ENT du collège.</w:t>
      </w:r>
    </w:p>
    <w:p w14:paraId="44121848" w14:textId="362CC3FA" w:rsidR="003E28A5" w:rsidRDefault="003E28A5" w:rsidP="00B0080B">
      <w:pPr>
        <w:pStyle w:val="Paragraphedeliste"/>
        <w:shd w:val="clear" w:color="auto" w:fill="FFFFFF"/>
        <w:spacing w:after="0" w:line="312" w:lineRule="auto"/>
        <w:jc w:val="both"/>
        <w:rPr>
          <w:rFonts w:ascii="Comic Sans MS" w:hAnsi="Comic Sans MS"/>
        </w:rPr>
      </w:pPr>
    </w:p>
    <w:p w14:paraId="6E67288E" w14:textId="068BCE85" w:rsidR="00663F99" w:rsidRDefault="00663F99" w:rsidP="00B0080B">
      <w:pPr>
        <w:pStyle w:val="Paragraphedeliste"/>
        <w:shd w:val="clear" w:color="auto" w:fill="FFFFFF"/>
        <w:spacing w:after="0" w:line="312" w:lineRule="auto"/>
        <w:jc w:val="both"/>
        <w:rPr>
          <w:rFonts w:ascii="Comic Sans MS" w:hAnsi="Comic Sans MS"/>
        </w:rPr>
      </w:pPr>
    </w:p>
    <w:p w14:paraId="3C7E6C67" w14:textId="4CCE9C62" w:rsidR="00663F99" w:rsidRDefault="00DE2F94" w:rsidP="00B0080B">
      <w:pPr>
        <w:pStyle w:val="Paragraphedeliste"/>
        <w:shd w:val="clear" w:color="auto" w:fill="FFFFFF"/>
        <w:spacing w:after="0" w:line="312" w:lineRule="auto"/>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62176" behindDoc="0" locked="0" layoutInCell="1" allowOverlap="1" wp14:anchorId="2D52422E" wp14:editId="20AAB3BB">
                <wp:simplePos x="0" y="0"/>
                <wp:positionH relativeFrom="column">
                  <wp:posOffset>-581025</wp:posOffset>
                </wp:positionH>
                <wp:positionV relativeFrom="paragraph">
                  <wp:posOffset>770890</wp:posOffset>
                </wp:positionV>
                <wp:extent cx="2447925" cy="3333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4D914D" w14:textId="77777777" w:rsidR="00DE2F94" w:rsidRPr="00DE2F94" w:rsidRDefault="00DE2F94" w:rsidP="00DE2F94">
                            <w:pPr>
                              <w:jc w:val="center"/>
                              <w:rPr>
                                <w:i/>
                                <w:iCs/>
                                <w:color w:val="808080" w:themeColor="background1" w:themeShade="80"/>
                                <w:sz w:val="24"/>
                                <w:szCs w:val="24"/>
                              </w:rPr>
                            </w:pPr>
                            <w:hyperlink r:id="rId71"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2422E" id="Rectangle 35" o:spid="_x0000_s1052" style="position:absolute;left:0;text-align:left;margin-left:-45.75pt;margin-top:60.7pt;width:192.75pt;height:26.2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" fillcolor="white [3201]" stroked="f" strokeweight="2pt">
                <v:textbox>
                  <w:txbxContent>
                    <w:p w14:paraId="024D914D" w14:textId="77777777" w:rsidR="00DE2F94" w:rsidRPr="00DE2F94" w:rsidRDefault="00DE2F94" w:rsidP="00DE2F94">
                      <w:pPr>
                        <w:jc w:val="center"/>
                        <w:rPr>
                          <w:i/>
                          <w:iCs/>
                          <w:color w:val="808080" w:themeColor="background1" w:themeShade="80"/>
                          <w:sz w:val="24"/>
                          <w:szCs w:val="24"/>
                        </w:rPr>
                      </w:pPr>
                      <w:hyperlink r:id="rId72" w:history="1">
                        <w:r w:rsidRPr="00DE2F94">
                          <w:rPr>
                            <w:rStyle w:val="Lienhypertexte"/>
                            <w:i/>
                            <w:iCs/>
                            <w:color w:val="808080" w:themeColor="background1" w:themeShade="80"/>
                            <w:sz w:val="24"/>
                            <w:szCs w:val="24"/>
                          </w:rPr>
                          <w:t>www.mimiclass.fr</w:t>
                        </w:r>
                      </w:hyperlink>
                    </w:p>
                  </w:txbxContent>
                </v:textbox>
              </v:rect>
            </w:pict>
          </mc:Fallback>
        </mc:AlternateContent>
      </w:r>
    </w:p>
    <w:p w14:paraId="7AB88C34" w14:textId="394A7CB9" w:rsidR="00784F4D" w:rsidRDefault="00663F99" w:rsidP="00B0080B">
      <w:pPr>
        <w:shd w:val="clear" w:color="auto" w:fill="FFFFFF"/>
        <w:spacing w:after="0" w:line="240" w:lineRule="auto"/>
        <w:jc w:val="both"/>
        <w:rPr>
          <w:rFonts w:ascii="Comic Sans MS" w:hAnsi="Comic Sans MS"/>
          <w:b/>
          <w:color w:val="CC0066"/>
          <w:sz w:val="24"/>
          <w:szCs w:val="24"/>
          <w:u w:val="single"/>
        </w:rPr>
      </w:pPr>
      <w:r w:rsidRPr="00663F99">
        <w:rPr>
          <w:rFonts w:ascii="Clensey" w:hAnsi="Clensey"/>
          <w:b/>
          <w:color w:val="CC0066"/>
          <w:sz w:val="24"/>
          <w:szCs w:val="24"/>
        </w:rPr>
        <w:lastRenderedPageBreak/>
        <w:t>¤</w:t>
      </w:r>
      <w:r w:rsidRPr="00663F99">
        <w:rPr>
          <w:rFonts w:ascii="Comic Sans MS" w:hAnsi="Comic Sans MS"/>
          <w:b/>
          <w:color w:val="CC0066"/>
          <w:sz w:val="24"/>
          <w:szCs w:val="24"/>
        </w:rPr>
        <w:t xml:space="preserve"> </w:t>
      </w:r>
      <w:r w:rsidR="00784F4D" w:rsidRPr="00B0080B">
        <w:rPr>
          <w:rFonts w:ascii="Comic Sans MS" w:hAnsi="Comic Sans MS"/>
          <w:b/>
          <w:color w:val="CC0066"/>
          <w:sz w:val="24"/>
          <w:szCs w:val="24"/>
          <w:u w:val="single"/>
        </w:rPr>
        <w:t>D’autres moments partagés par les élèves d’ULIS permettent une r</w:t>
      </w:r>
      <w:r w:rsidR="007C259F" w:rsidRPr="00B0080B">
        <w:rPr>
          <w:rFonts w:ascii="Comic Sans MS" w:hAnsi="Comic Sans MS"/>
          <w:b/>
          <w:color w:val="CC0066"/>
          <w:sz w:val="24"/>
          <w:szCs w:val="24"/>
          <w:u w:val="single"/>
        </w:rPr>
        <w:t>éelle ouverture du dispositif :</w:t>
      </w:r>
    </w:p>
    <w:p w14:paraId="34A29FD7" w14:textId="77777777" w:rsidR="00B0080B" w:rsidRPr="00B0080B" w:rsidRDefault="00B0080B" w:rsidP="00B0080B">
      <w:pPr>
        <w:shd w:val="clear" w:color="auto" w:fill="FFFFFF"/>
        <w:spacing w:after="0" w:line="240" w:lineRule="auto"/>
        <w:jc w:val="both"/>
        <w:rPr>
          <w:rFonts w:ascii="Comic Sans MS" w:hAnsi="Comic Sans MS"/>
          <w:b/>
          <w:color w:val="CC0066"/>
          <w:sz w:val="10"/>
          <w:szCs w:val="10"/>
          <w:u w:val="single"/>
        </w:rPr>
      </w:pPr>
    </w:p>
    <w:p w14:paraId="14E7908B" w14:textId="77126F85"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 xml:space="preserve">Les </w:t>
      </w:r>
      <w:r>
        <w:rPr>
          <w:rFonts w:ascii="Comic Sans MS" w:hAnsi="Comic Sans MS"/>
        </w:rPr>
        <w:t xml:space="preserve">participations aux </w:t>
      </w:r>
      <w:r w:rsidRPr="00784F4D">
        <w:rPr>
          <w:rFonts w:ascii="Comic Sans MS" w:hAnsi="Comic Sans MS"/>
        </w:rPr>
        <w:t xml:space="preserve">différentes sorties pédagogiques </w:t>
      </w:r>
      <w:r>
        <w:rPr>
          <w:rFonts w:ascii="Comic Sans MS" w:hAnsi="Comic Sans MS"/>
        </w:rPr>
        <w:t>avec la classe de référence</w:t>
      </w:r>
      <w:r w:rsidRPr="00784F4D">
        <w:rPr>
          <w:rFonts w:ascii="Comic Sans MS" w:hAnsi="Comic Sans MS"/>
        </w:rPr>
        <w:t xml:space="preserve"> (théâtre, expositions, musées,</w:t>
      </w:r>
      <w:r>
        <w:rPr>
          <w:rFonts w:ascii="Comic Sans MS" w:hAnsi="Comic Sans MS"/>
        </w:rPr>
        <w:t xml:space="preserve"> sorties scientifiques…)</w:t>
      </w:r>
      <w:r w:rsidR="00D2391D">
        <w:rPr>
          <w:rFonts w:ascii="Comic Sans MS" w:hAnsi="Comic Sans MS"/>
        </w:rPr>
        <w:t xml:space="preserve"> mais aussi visites d’entreprises </w:t>
      </w:r>
      <w:r w:rsidR="003E28A5">
        <w:rPr>
          <w:rFonts w:ascii="Comic Sans MS" w:hAnsi="Comic Sans MS"/>
        </w:rPr>
        <w:t xml:space="preserve">et forums </w:t>
      </w:r>
      <w:r w:rsidR="00D2391D">
        <w:rPr>
          <w:rFonts w:ascii="Comic Sans MS" w:hAnsi="Comic Sans MS"/>
        </w:rPr>
        <w:t>avec les classes SEGPA</w:t>
      </w:r>
    </w:p>
    <w:p w14:paraId="12A0DC78" w14:textId="77777777" w:rsidR="00525E8E" w:rsidRDefault="00525E8E"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Pr>
          <w:rFonts w:ascii="Comic Sans MS" w:hAnsi="Comic Sans MS"/>
        </w:rPr>
        <w:t>La possibilité de s’inscrire à l’UNSS et de participer au voyage de fin d’année</w:t>
      </w:r>
    </w:p>
    <w:p w14:paraId="4036B55F" w14:textId="77777777" w:rsidR="00525E8E" w:rsidRPr="00525E8E" w:rsidRDefault="00525E8E"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La participation</w:t>
      </w:r>
      <w:r>
        <w:rPr>
          <w:rFonts w:ascii="Comic Sans MS" w:hAnsi="Comic Sans MS"/>
        </w:rPr>
        <w:t xml:space="preserve"> au CROSS du collège avec la classe de référence</w:t>
      </w:r>
    </w:p>
    <w:p w14:paraId="0DD8C5D2" w14:textId="3C3FFB82"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 xml:space="preserve">Le passage de l’ASSR </w:t>
      </w:r>
      <w:r>
        <w:rPr>
          <w:rFonts w:ascii="Comic Sans MS" w:hAnsi="Comic Sans MS"/>
        </w:rPr>
        <w:t>1 et 2</w:t>
      </w:r>
      <w:r w:rsidR="00663F99">
        <w:rPr>
          <w:rFonts w:ascii="Comic Sans MS" w:hAnsi="Comic Sans MS"/>
        </w:rPr>
        <w:t>, ainsi que du PSC1</w:t>
      </w:r>
      <w:r w:rsidR="00525E8E">
        <w:rPr>
          <w:rFonts w:ascii="Comic Sans MS" w:hAnsi="Comic Sans MS"/>
        </w:rPr>
        <w:t xml:space="preserve"> avec la classe de référence</w:t>
      </w:r>
    </w:p>
    <w:p w14:paraId="5029C7A1" w14:textId="0AB1CE6B"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Pr>
          <w:rFonts w:ascii="Comic Sans MS" w:hAnsi="Comic Sans MS"/>
        </w:rPr>
        <w:t xml:space="preserve">La participation aux différents ateliers du collège (chorale, </w:t>
      </w:r>
      <w:r w:rsidR="003E28A5">
        <w:rPr>
          <w:rFonts w:ascii="Comic Sans MS" w:hAnsi="Comic Sans MS"/>
        </w:rPr>
        <w:t>devoirs faits</w:t>
      </w:r>
      <w:r>
        <w:rPr>
          <w:rFonts w:ascii="Comic Sans MS" w:hAnsi="Comic Sans MS"/>
        </w:rPr>
        <w:t xml:space="preserve">, </w:t>
      </w:r>
      <w:r w:rsidR="00D2391D">
        <w:rPr>
          <w:rFonts w:ascii="Comic Sans MS" w:hAnsi="Comic Sans MS"/>
        </w:rPr>
        <w:t>ateliers techniques lorsque cela est possible…)</w:t>
      </w:r>
    </w:p>
    <w:p w14:paraId="78FA02F5" w14:textId="2B11C8AA" w:rsidR="00122B29" w:rsidRPr="00B0080B"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b/>
          <w:u w:val="single"/>
        </w:rPr>
      </w:pPr>
      <w:r w:rsidRPr="00784F4D">
        <w:rPr>
          <w:rFonts w:ascii="Comic Sans MS" w:hAnsi="Comic Sans MS"/>
        </w:rPr>
        <w:t xml:space="preserve">La participation aux </w:t>
      </w:r>
      <w:r>
        <w:rPr>
          <w:rFonts w:ascii="Comic Sans MS" w:hAnsi="Comic Sans MS"/>
        </w:rPr>
        <w:t xml:space="preserve">différentes actions de sensibilisation menées au cours de l’année dans les différents niveaux de classe : </w:t>
      </w:r>
      <w:r w:rsidRPr="00784F4D">
        <w:rPr>
          <w:rFonts w:ascii="Comic Sans MS" w:hAnsi="Comic Sans MS"/>
        </w:rPr>
        <w:t xml:space="preserve">sensibilisation aux enjeux de la puberté, à la violence, </w:t>
      </w:r>
      <w:r>
        <w:rPr>
          <w:rFonts w:ascii="Comic Sans MS" w:hAnsi="Comic Sans MS"/>
        </w:rPr>
        <w:t xml:space="preserve">sécurité routière, </w:t>
      </w:r>
      <w:r w:rsidR="00122B29">
        <w:rPr>
          <w:rFonts w:ascii="Comic Sans MS" w:hAnsi="Comic Sans MS"/>
        </w:rPr>
        <w:t>…</w:t>
      </w:r>
    </w:p>
    <w:p w14:paraId="644BD8AE" w14:textId="77777777" w:rsidR="00B0080B" w:rsidRPr="00C12D5F" w:rsidRDefault="00B0080B" w:rsidP="00B0080B">
      <w:pPr>
        <w:pStyle w:val="Paragraphedeliste"/>
        <w:shd w:val="clear" w:color="auto" w:fill="FFFFFF"/>
        <w:spacing w:after="0" w:line="312" w:lineRule="auto"/>
        <w:ind w:left="0"/>
        <w:contextualSpacing w:val="0"/>
        <w:jc w:val="both"/>
        <w:rPr>
          <w:rFonts w:ascii="Comic Sans MS" w:hAnsi="Comic Sans MS"/>
          <w:b/>
          <w:u w:val="single"/>
        </w:rPr>
      </w:pPr>
    </w:p>
    <w:p w14:paraId="2A505FAD" w14:textId="7BB13A9D" w:rsidR="00525E8E" w:rsidRPr="00C12D5F" w:rsidRDefault="00525E8E" w:rsidP="00525E8E">
      <w:pPr>
        <w:pStyle w:val="Paragraphedeliste"/>
        <w:numPr>
          <w:ilvl w:val="0"/>
          <w:numId w:val="30"/>
        </w:numPr>
        <w:shd w:val="clear" w:color="auto" w:fill="FFFFFF"/>
        <w:spacing w:after="0" w:line="360" w:lineRule="auto"/>
        <w:jc w:val="both"/>
        <w:rPr>
          <w:rFonts w:ascii="Martina" w:eastAsia="Times New Roman" w:hAnsi="Martina"/>
          <w:b/>
          <w:color w:val="FF3300"/>
          <w:sz w:val="28"/>
          <w:u w:val="single"/>
          <w:lang w:eastAsia="fr-FR"/>
        </w:rPr>
      </w:pPr>
      <w:r>
        <w:rPr>
          <w:rFonts w:ascii="KG Primary Italics" w:eastAsia="Times New Roman" w:hAnsi="KG Primary Italics"/>
          <w:color w:val="FF3300"/>
          <w:sz w:val="34"/>
          <w:szCs w:val="34"/>
          <w:u w:val="single"/>
          <w:lang w:eastAsia="fr-FR"/>
        </w:rPr>
        <w:t>Projet du dispositif</w:t>
      </w:r>
      <w:r w:rsidR="00663F99">
        <w:rPr>
          <w:rFonts w:ascii="KG Primary Italics" w:eastAsia="Times New Roman" w:hAnsi="KG Primary Italics"/>
          <w:color w:val="FF3300"/>
          <w:sz w:val="34"/>
          <w:szCs w:val="34"/>
          <w:u w:val="single"/>
          <w:lang w:eastAsia="fr-FR"/>
        </w:rPr>
        <w:t> : La mythologie grecque</w:t>
      </w:r>
    </w:p>
    <w:p w14:paraId="79C6BC5A" w14:textId="77777777" w:rsidR="00C12D5F" w:rsidRPr="00C12D5F" w:rsidRDefault="00C12D5F" w:rsidP="00C12D5F">
      <w:pPr>
        <w:shd w:val="clear" w:color="auto" w:fill="FFFFFF"/>
        <w:spacing w:after="0" w:line="240" w:lineRule="auto"/>
        <w:jc w:val="both"/>
        <w:rPr>
          <w:rFonts w:ascii="Comic Sans MS" w:hAnsi="Comic Sans MS"/>
          <w:sz w:val="12"/>
          <w:szCs w:val="12"/>
        </w:rPr>
      </w:pPr>
    </w:p>
    <w:p w14:paraId="409FF4BA" w14:textId="7033440E" w:rsidR="00C12D5F" w:rsidRDefault="00C12D5F" w:rsidP="00C12D5F">
      <w:pPr>
        <w:shd w:val="clear" w:color="auto" w:fill="FFFFFF"/>
        <w:spacing w:after="0" w:line="360" w:lineRule="auto"/>
        <w:jc w:val="both"/>
        <w:rPr>
          <w:rFonts w:ascii="Comic Sans MS" w:hAnsi="Comic Sans MS"/>
        </w:rPr>
      </w:pPr>
      <w:r>
        <w:rPr>
          <w:rFonts w:ascii="Comic Sans MS" w:hAnsi="Comic Sans MS"/>
        </w:rPr>
        <w:t>Cette année, nous allons aborder la mythologie grecque dans différents domaines et à partir de supports variés :</w:t>
      </w:r>
    </w:p>
    <w:p w14:paraId="09B4D093" w14:textId="4B1FB98C" w:rsidR="00C12D5F" w:rsidRPr="00C12D5F" w:rsidRDefault="00C12D5F"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Dossier Mythologie :</w:t>
      </w:r>
      <w:r>
        <w:rPr>
          <w:rFonts w:ascii="Comic Sans MS" w:hAnsi="Comic Sans MS"/>
        </w:rPr>
        <w:t xml:space="preserve"> un dossier sera donné à chaque élève en début d’année. Différents thèmes y seront abordés : la notion de mythe, les dieux, les créatures mythiques, étude de lieux et objets antiques, coloriages et pixels arts. </w:t>
      </w:r>
    </w:p>
    <w:p w14:paraId="66DBA283" w14:textId="4B2B2E98"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 l’Odyssée :</w:t>
      </w:r>
      <w:r w:rsidRPr="00C12D5F">
        <w:rPr>
          <w:rFonts w:ascii="Comic Sans MS" w:hAnsi="Comic Sans MS"/>
        </w:rPr>
        <w:t xml:space="preserve"> tout au long de l’année, nous étudierions l’Odyssée d’Ulysse</w:t>
      </w:r>
      <w:r>
        <w:rPr>
          <w:rFonts w:ascii="Comic Sans MS" w:hAnsi="Comic Sans MS"/>
        </w:rPr>
        <w:t xml:space="preserve"> en lecture suivie avec des textes et des questions de compréhensions adaptés au niveau de chaque élève. Un travail sera également mené en amont autour de l’Iliade, et de l’auteur de l’œuvre Homère. Les élèves auront un portfolio qu’ils alimenteront durant l’année.</w:t>
      </w:r>
    </w:p>
    <w:p w14:paraId="52A754F5" w14:textId="2DE85188"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 la langue :</w:t>
      </w:r>
      <w:r>
        <w:rPr>
          <w:rFonts w:ascii="Comic Sans MS" w:hAnsi="Comic Sans MS"/>
        </w:rPr>
        <w:t xml:space="preserve"> les nouvelles notions de grammaire et conjugaison seront abordées à partir de textes de la mythologie</w:t>
      </w:r>
    </w:p>
    <w:p w14:paraId="448CAD31" w14:textId="7A251115"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L’Antiquité :</w:t>
      </w:r>
      <w:r>
        <w:rPr>
          <w:rFonts w:ascii="Comic Sans MS" w:hAnsi="Comic Sans MS"/>
        </w:rPr>
        <w:t xml:space="preserve"> Etude de cette période en histoire</w:t>
      </w:r>
    </w:p>
    <w:p w14:paraId="1982C1F1" w14:textId="12C7ABC4"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des chiffres romains :</w:t>
      </w:r>
      <w:r>
        <w:rPr>
          <w:rFonts w:ascii="Comic Sans MS" w:hAnsi="Comic Sans MS"/>
        </w:rPr>
        <w:t xml:space="preserve"> nous aborderons les chiffres romains en mathématiques</w:t>
      </w:r>
    </w:p>
    <w:p w14:paraId="0FED467D" w14:textId="72A404A7" w:rsidR="00C12D5F" w:rsidRPr="00C12D5F" w:rsidRDefault="00C12D5F"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Arts :</w:t>
      </w:r>
      <w:r>
        <w:rPr>
          <w:rFonts w:ascii="Comic Sans MS" w:hAnsi="Comic Sans MS"/>
        </w:rPr>
        <w:t xml:space="preserve"> après une initiation à la poterie et une étude d’objets de la période Antiquité en histoire des arts, les élèves fabriqueront un ou plusieurs objets type amphore, sculpture</w:t>
      </w:r>
    </w:p>
    <w:p w14:paraId="195373D4" w14:textId="6C85EC63" w:rsidR="00C12D5F" w:rsidRPr="00C12D5F" w:rsidRDefault="00DE2F94"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Pr>
          <w:rFonts w:ascii="Comic Sans MS" w:hAnsi="Comic Sans MS"/>
          <w:b/>
          <w:noProof/>
          <w:color w:val="FF0000"/>
        </w:rPr>
        <mc:AlternateContent>
          <mc:Choice Requires="wps">
            <w:drawing>
              <wp:anchor distT="0" distB="0" distL="114300" distR="114300" simplePos="0" relativeHeight="251764224" behindDoc="0" locked="0" layoutInCell="1" allowOverlap="1" wp14:anchorId="68CA80DB" wp14:editId="4268EDFD">
                <wp:simplePos x="0" y="0"/>
                <wp:positionH relativeFrom="column">
                  <wp:posOffset>-647700</wp:posOffset>
                </wp:positionH>
                <wp:positionV relativeFrom="paragraph">
                  <wp:posOffset>989965</wp:posOffset>
                </wp:positionV>
                <wp:extent cx="2447925" cy="3333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BDD64A" w14:textId="77777777" w:rsidR="00DE2F94" w:rsidRPr="00DE2F94" w:rsidRDefault="00DE2F94" w:rsidP="00DE2F94">
                            <w:pPr>
                              <w:jc w:val="center"/>
                              <w:rPr>
                                <w:i/>
                                <w:iCs/>
                                <w:color w:val="808080" w:themeColor="background1" w:themeShade="80"/>
                                <w:sz w:val="24"/>
                                <w:szCs w:val="24"/>
                              </w:rPr>
                            </w:pPr>
                            <w:hyperlink r:id="rId73"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A80DB" id="Rectangle 36" o:spid="_x0000_s1053" style="position:absolute;left:0;text-align:left;margin-left:-51pt;margin-top:77.95pt;width:192.75pt;height:26.2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" fillcolor="white [3201]" stroked="f" strokeweight="2pt">
                <v:textbox>
                  <w:txbxContent>
                    <w:p w14:paraId="4FBDD64A" w14:textId="77777777" w:rsidR="00DE2F94" w:rsidRPr="00DE2F94" w:rsidRDefault="00DE2F94" w:rsidP="00DE2F94">
                      <w:pPr>
                        <w:jc w:val="center"/>
                        <w:rPr>
                          <w:i/>
                          <w:iCs/>
                          <w:color w:val="808080" w:themeColor="background1" w:themeShade="80"/>
                          <w:sz w:val="24"/>
                          <w:szCs w:val="24"/>
                        </w:rPr>
                      </w:pPr>
                      <w:hyperlink r:id="rId74" w:history="1">
                        <w:r w:rsidRPr="00DE2F94">
                          <w:rPr>
                            <w:rStyle w:val="Lienhypertexte"/>
                            <w:i/>
                            <w:iCs/>
                            <w:color w:val="808080" w:themeColor="background1" w:themeShade="80"/>
                            <w:sz w:val="24"/>
                            <w:szCs w:val="24"/>
                          </w:rPr>
                          <w:t>www.mimiclass.fr</w:t>
                        </w:r>
                      </w:hyperlink>
                    </w:p>
                  </w:txbxContent>
                </v:textbox>
              </v:rect>
            </w:pict>
          </mc:Fallback>
        </mc:AlternateContent>
      </w:r>
      <w:r w:rsidR="00C12D5F" w:rsidRPr="00C12D5F">
        <w:rPr>
          <w:rFonts w:ascii="Comic Sans MS" w:hAnsi="Comic Sans MS"/>
          <w:b/>
          <w:bCs/>
          <w:u w:val="single"/>
        </w:rPr>
        <w:t>Exposés :</w:t>
      </w:r>
      <w:r w:rsidR="00C12D5F">
        <w:rPr>
          <w:rFonts w:ascii="Comic Sans MS" w:hAnsi="Comic Sans MS"/>
        </w:rPr>
        <w:t xml:space="preserve"> en collaboration avec la prof documentalistes, des exposés sur panneaux mais aussi interactifs seront cré</w:t>
      </w:r>
      <w:r w:rsidR="004B4982">
        <w:rPr>
          <w:rFonts w:ascii="Comic Sans MS" w:hAnsi="Comic Sans MS"/>
        </w:rPr>
        <w:t>é</w:t>
      </w:r>
      <w:r w:rsidR="00C12D5F">
        <w:rPr>
          <w:rFonts w:ascii="Comic Sans MS" w:hAnsi="Comic Sans MS"/>
        </w:rPr>
        <w:t>s autour du travail mené tout au long de l’année en vue d’une exposition au sein du collège mais aussi pour les parents d’élèves.</w:t>
      </w:r>
    </w:p>
    <w:p w14:paraId="092C9387" w14:textId="0E244FC1"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22144AF3" w14:textId="7F8C09B7"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3A5DAF96" w14:textId="3725DBF1"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42738D35" w14:textId="00FD1365"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r>
        <w:rPr>
          <w:noProof/>
        </w:rPr>
        <w:drawing>
          <wp:anchor distT="0" distB="0" distL="114300" distR="114300" simplePos="0" relativeHeight="251705856" behindDoc="0" locked="0" layoutInCell="1" allowOverlap="1" wp14:anchorId="717D99C8" wp14:editId="05AC3270">
            <wp:simplePos x="0" y="0"/>
            <wp:positionH relativeFrom="column">
              <wp:posOffset>-1751012</wp:posOffset>
            </wp:positionH>
            <wp:positionV relativeFrom="paragraph">
              <wp:posOffset>356553</wp:posOffset>
            </wp:positionV>
            <wp:extent cx="9937029" cy="6839585"/>
            <wp:effectExtent l="5397"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16200000">
                      <a:off x="0" y="0"/>
                      <a:ext cx="9937029" cy="6839585"/>
                    </a:xfrm>
                    <a:prstGeom prst="rect">
                      <a:avLst/>
                    </a:prstGeom>
                  </pic:spPr>
                </pic:pic>
              </a:graphicData>
            </a:graphic>
            <wp14:sizeRelH relativeFrom="page">
              <wp14:pctWidth>0</wp14:pctWidth>
            </wp14:sizeRelH>
            <wp14:sizeRelV relativeFrom="page">
              <wp14:pctHeight>0</wp14:pctHeight>
            </wp14:sizeRelV>
          </wp:anchor>
        </w:drawing>
      </w:r>
    </w:p>
    <w:p w14:paraId="38648971" w14:textId="336F7FC6"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1563D0EC" w14:textId="09B2F52C"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48A0B611" w14:textId="28436CDC"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2FE058EB" w14:textId="6FA43D54"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D36F968" w14:textId="410B13AD"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60FEA84A" w14:textId="02C594D4"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068813F0" w14:textId="7AB97753"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8E558D1" w14:textId="5AEF09D2"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06AF376" w14:textId="6DAD45E2" w:rsidR="00C12D5F" w:rsidRP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68732E43" w14:textId="3B13E64D" w:rsidR="00792B0D" w:rsidRPr="00792B0D" w:rsidRDefault="00792B0D" w:rsidP="003E28A5">
      <w:pPr>
        <w:shd w:val="clear" w:color="auto" w:fill="FFFFFF"/>
        <w:spacing w:after="0" w:line="360" w:lineRule="auto"/>
        <w:jc w:val="both"/>
        <w:rPr>
          <w:rFonts w:ascii="Martina" w:eastAsia="Times New Roman" w:hAnsi="Martina"/>
          <w:b/>
          <w:color w:val="FF3300"/>
          <w:sz w:val="8"/>
          <w:u w:val="single"/>
          <w:lang w:eastAsia="fr-FR"/>
        </w:rPr>
      </w:pPr>
    </w:p>
    <w:p w14:paraId="55788A12" w14:textId="7A2BC94C" w:rsidR="00663F99" w:rsidRDefault="00663F99" w:rsidP="003E28A5">
      <w:pPr>
        <w:spacing w:after="0" w:line="360" w:lineRule="auto"/>
        <w:ind w:firstLine="709"/>
        <w:jc w:val="both"/>
        <w:rPr>
          <w:rFonts w:ascii="Comic Sans MS" w:hAnsi="Comic Sans MS"/>
        </w:rPr>
      </w:pPr>
    </w:p>
    <w:p w14:paraId="50E3F052" w14:textId="334681F9" w:rsidR="00663F99" w:rsidRDefault="00663F99" w:rsidP="003E28A5">
      <w:pPr>
        <w:spacing w:after="0" w:line="360" w:lineRule="auto"/>
        <w:ind w:firstLine="709"/>
        <w:jc w:val="both"/>
        <w:rPr>
          <w:rFonts w:ascii="Comic Sans MS" w:hAnsi="Comic Sans MS"/>
        </w:rPr>
      </w:pPr>
    </w:p>
    <w:p w14:paraId="25C2A5F2" w14:textId="33674F15" w:rsidR="00077A2B" w:rsidRDefault="00DE2F94" w:rsidP="003E28A5">
      <w:pPr>
        <w:spacing w:after="0" w:line="360" w:lineRule="auto"/>
        <w:ind w:firstLine="709"/>
        <w:jc w:val="both"/>
        <w:rPr>
          <w:rFonts w:ascii="Comic Sans MS" w:hAnsi="Comic Sans MS"/>
        </w:rPr>
      </w:pPr>
      <w:r>
        <w:rPr>
          <w:rFonts w:ascii="Comic Sans MS" w:hAnsi="Comic Sans MS"/>
          <w:b/>
          <w:noProof/>
          <w:color w:val="FF0000"/>
        </w:rPr>
        <mc:AlternateContent>
          <mc:Choice Requires="wps">
            <w:drawing>
              <wp:anchor distT="0" distB="0" distL="114300" distR="114300" simplePos="0" relativeHeight="251766272" behindDoc="0" locked="0" layoutInCell="1" allowOverlap="1" wp14:anchorId="5C1489D7" wp14:editId="2413A392">
                <wp:simplePos x="0" y="0"/>
                <wp:positionH relativeFrom="column">
                  <wp:posOffset>-641350</wp:posOffset>
                </wp:positionH>
                <wp:positionV relativeFrom="paragraph">
                  <wp:posOffset>4906645</wp:posOffset>
                </wp:positionV>
                <wp:extent cx="2447925" cy="33337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E7EE7FD" w14:textId="77777777" w:rsidR="00DE2F94" w:rsidRPr="00DE2F94" w:rsidRDefault="00DE2F94" w:rsidP="00DE2F94">
                            <w:pPr>
                              <w:jc w:val="center"/>
                              <w:rPr>
                                <w:i/>
                                <w:iCs/>
                                <w:color w:val="808080" w:themeColor="background1" w:themeShade="80"/>
                                <w:sz w:val="24"/>
                                <w:szCs w:val="24"/>
                              </w:rPr>
                            </w:pPr>
                            <w:hyperlink r:id="rId76" w:history="1">
                              <w:r w:rsidRPr="00DE2F94">
                                <w:rPr>
                                  <w:rStyle w:val="Lienhypertexte"/>
                                  <w:i/>
                                  <w:iCs/>
                                  <w:color w:val="808080" w:themeColor="background1" w:themeShade="80"/>
                                  <w:sz w:val="24"/>
                                  <w:szCs w:val="24"/>
                                </w:rPr>
                                <w:t>www.mimiclass.fr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489D7" id="Rectangle 37" o:spid="_x0000_s1054" style="position:absolute;left:0;text-align:left;margin-left:-50.5pt;margin-top:386.35pt;width:192.75pt;height:26.2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" fillcolor="white [3201]" stroked="f" strokeweight="2pt">
                <v:textbox>
                  <w:txbxContent>
                    <w:p w14:paraId="4E7EE7FD" w14:textId="77777777" w:rsidR="00DE2F94" w:rsidRPr="00DE2F94" w:rsidRDefault="00DE2F94" w:rsidP="00DE2F94">
                      <w:pPr>
                        <w:jc w:val="center"/>
                        <w:rPr>
                          <w:i/>
                          <w:iCs/>
                          <w:color w:val="808080" w:themeColor="background1" w:themeShade="80"/>
                          <w:sz w:val="24"/>
                          <w:szCs w:val="24"/>
                        </w:rPr>
                      </w:pPr>
                      <w:hyperlink r:id="rId77" w:history="1">
                        <w:r w:rsidRPr="00DE2F94">
                          <w:rPr>
                            <w:rStyle w:val="Lienhypertexte"/>
                            <w:i/>
                            <w:iCs/>
                            <w:color w:val="808080" w:themeColor="background1" w:themeShade="80"/>
                            <w:sz w:val="24"/>
                            <w:szCs w:val="24"/>
                          </w:rPr>
                          <w:t>www.mimiclass.fr</w:t>
                        </w:r>
                      </w:hyperlink>
                    </w:p>
                  </w:txbxContent>
                </v:textbox>
              </v:rect>
            </w:pict>
          </mc:Fallback>
        </mc:AlternateContent>
      </w:r>
      <w:r w:rsidR="00595C12">
        <w:rPr>
          <w:rFonts w:ascii="Comic Sans MS" w:hAnsi="Comic Sans MS"/>
        </w:rPr>
        <w:t xml:space="preserve"> </w:t>
      </w:r>
    </w:p>
    <w:sectPr w:rsidR="00077A2B" w:rsidSect="00E62E23">
      <w:footerReference w:type="first" r:id="rId78"/>
      <w:pgSz w:w="11906" w:h="16838"/>
      <w:pgMar w:top="851" w:right="851" w:bottom="851" w:left="1134"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6F53" w14:textId="77777777" w:rsidR="00773D29" w:rsidRDefault="00773D29" w:rsidP="001637B4">
      <w:pPr>
        <w:spacing w:after="0" w:line="240" w:lineRule="auto"/>
      </w:pPr>
      <w:r>
        <w:separator/>
      </w:r>
    </w:p>
  </w:endnote>
  <w:endnote w:type="continuationSeparator" w:id="0">
    <w:p w14:paraId="53995C3A" w14:textId="77777777" w:rsidR="00773D29" w:rsidRDefault="00773D29" w:rsidP="0016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G Primary Penmanship Alt">
    <w:panose1 w:val="02000506000000020003"/>
    <w:charset w:val="00"/>
    <w:family w:val="auto"/>
    <w:pitch w:val="variable"/>
    <w:sig w:usb0="A000002F" w:usb1="00000013"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Belle">
    <w:panose1 w:val="02000603000000000000"/>
    <w:charset w:val="00"/>
    <w:family w:val="auto"/>
    <w:pitch w:val="variable"/>
    <w:sig w:usb0="80000007" w:usb1="1001000A" w:usb2="00000000" w:usb3="00000000" w:csb0="00000001" w:csb1="00000000"/>
  </w:font>
  <w:font w:name="KG Always A Good Time">
    <w:panose1 w:val="02000505000000020003"/>
    <w:charset w:val="00"/>
    <w:family w:val="auto"/>
    <w:pitch w:val="variable"/>
    <w:sig w:usb0="A000002F" w:usb1="00000042" w:usb2="00000000" w:usb3="00000000" w:csb0="00000003" w:csb1="00000000"/>
  </w:font>
  <w:font w:name="123Marker">
    <w:panose1 w:val="02000603000000000000"/>
    <w:charset w:val="00"/>
    <w:family w:val="auto"/>
    <w:pitch w:val="variable"/>
    <w:sig w:usb0="80000007" w:usb1="10010002" w:usb2="00000000" w:usb3="00000000" w:csb0="00000001" w:csb1="00000000"/>
  </w:font>
  <w:font w:name="KG Primary Italics">
    <w:panose1 w:val="02000506000000020003"/>
    <w:charset w:val="00"/>
    <w:family w:val="auto"/>
    <w:pitch w:val="variable"/>
    <w:sig w:usb0="A000002F" w:usb1="00000003" w:usb2="00000000" w:usb3="00000000" w:csb0="00000003" w:csb1="00000000"/>
  </w:font>
  <w:font w:name="Geometr231 BT">
    <w:panose1 w:val="020D0402020204020903"/>
    <w:charset w:val="00"/>
    <w:family w:val="swiss"/>
    <w:pitch w:val="variable"/>
    <w:sig w:usb0="00000087" w:usb1="00000000" w:usb2="00000000" w:usb3="00000000" w:csb0="0000001B" w:csb1="00000000"/>
  </w:font>
  <w:font w:name="Clensey">
    <w:panose1 w:val="02000603000000000000"/>
    <w:charset w:val="00"/>
    <w:family w:val="auto"/>
    <w:pitch w:val="variable"/>
    <w:sig w:usb0="80000003" w:usb1="10010002"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and Me Down S (BRK)">
    <w:panose1 w:val="00000000000000000000"/>
    <w:charset w:val="00"/>
    <w:family w:val="auto"/>
    <w:pitch w:val="variable"/>
    <w:sig w:usb0="00000003" w:usb1="00000000" w:usb2="00000000" w:usb3="00000000" w:csb0="00000001" w:csb1="00000000"/>
  </w:font>
  <w:font w:name="Curse Casual">
    <w:panose1 w:val="020B0606020101010101"/>
    <w:charset w:val="00"/>
    <w:family w:val="swiss"/>
    <w:pitch w:val="variable"/>
    <w:sig w:usb0="A000002F" w:usb1="0000000A" w:usb2="00000000" w:usb3="00000000" w:csb0="00000113" w:csb1="00000000"/>
  </w:font>
  <w:font w:name="Handlee">
    <w:panose1 w:val="02000000000000000000"/>
    <w:charset w:val="00"/>
    <w:family w:val="auto"/>
    <w:pitch w:val="variable"/>
    <w:sig w:usb0="A0000027" w:usb1="4000004A" w:usb2="00000000" w:usb3="00000000" w:csb0="00000111" w:csb1="00000000"/>
  </w:font>
  <w:font w:name="Cheeseburger">
    <w:panose1 w:val="00000400000000000000"/>
    <w:charset w:val="00"/>
    <w:family w:val="auto"/>
    <w:pitch w:val="variable"/>
    <w:sig w:usb0="00000003" w:usb1="00000000" w:usb2="00000000" w:usb3="00000000" w:csb0="00000001" w:csb1="00000000"/>
  </w:font>
  <w:font w:name="Candy Round BTN">
    <w:panose1 w:val="020F0604020102040306"/>
    <w:charset w:val="00"/>
    <w:family w:val="swiss"/>
    <w:pitch w:val="variable"/>
    <w:sig w:usb0="800000AF" w:usb1="1000204A" w:usb2="00000000" w:usb3="00000000" w:csb0="00000011" w:csb1="00000000"/>
  </w:font>
  <w:font w:name="Martin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571645"/>
      <w:docPartObj>
        <w:docPartGallery w:val="Page Numbers (Bottom of Page)"/>
        <w:docPartUnique/>
      </w:docPartObj>
    </w:sdtPr>
    <w:sdtContent>
      <w:p w14:paraId="79D7F9B2" w14:textId="3CC41EA5" w:rsidR="00E62E23" w:rsidRDefault="00E62E23" w:rsidP="00E62E23">
        <w:pPr>
          <w:pStyle w:val="Pieddepage"/>
          <w:jc w:val="right"/>
        </w:pPr>
        <w:r>
          <w:fldChar w:fldCharType="begin"/>
        </w:r>
        <w:r>
          <w:instrText>PAGE   \* MERGEFORMAT</w:instrText>
        </w:r>
        <w:r>
          <w:fldChar w:fldCharType="separate"/>
        </w:r>
        <w:r>
          <w:t>2</w:t>
        </w:r>
        <w:r>
          <w:fldChar w:fldCharType="end"/>
        </w:r>
      </w:p>
    </w:sdtContent>
  </w:sdt>
  <w:p w14:paraId="7A68C62A" w14:textId="77777777" w:rsidR="00EA464C" w:rsidRDefault="00EA46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335134"/>
      <w:docPartObj>
        <w:docPartGallery w:val="Page Numbers (Bottom of Page)"/>
        <w:docPartUnique/>
      </w:docPartObj>
    </w:sdtPr>
    <w:sdtContent>
      <w:p w14:paraId="4AC01290" w14:textId="7E96669F" w:rsidR="00E62E23" w:rsidRDefault="00E62E23" w:rsidP="00E62E23">
        <w:pPr>
          <w:pStyle w:val="Pieddepage"/>
          <w:jc w:val="right"/>
        </w:pPr>
        <w:r>
          <w:fldChar w:fldCharType="begin"/>
        </w:r>
        <w:r>
          <w:instrText>PAGE   \* MERGEFORMAT</w:instrText>
        </w:r>
        <w:r>
          <w:fldChar w:fldCharType="separate"/>
        </w:r>
        <w:r>
          <w:t>2</w:t>
        </w:r>
        <w:r>
          <w:fldChar w:fldCharType="end"/>
        </w:r>
      </w:p>
    </w:sdtContent>
  </w:sdt>
  <w:p w14:paraId="27CDAA01" w14:textId="77777777" w:rsidR="00E62E23" w:rsidRDefault="00E62E2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041843"/>
      <w:docPartObj>
        <w:docPartGallery w:val="Page Numbers (Bottom of Page)"/>
        <w:docPartUnique/>
      </w:docPartObj>
    </w:sdtPr>
    <w:sdtContent>
      <w:p w14:paraId="151A018B" w14:textId="77777777" w:rsidR="00E62E23" w:rsidRDefault="00E62E23" w:rsidP="00E62E23">
        <w:pPr>
          <w:pStyle w:val="Pieddepage"/>
          <w:jc w:val="right"/>
        </w:pPr>
        <w:r>
          <w:fldChar w:fldCharType="begin"/>
        </w:r>
        <w:r>
          <w:instrText>PAGE   \* MERGEFORMAT</w:instrText>
        </w:r>
        <w:r>
          <w:fldChar w:fldCharType="separate"/>
        </w:r>
        <w:r>
          <w:t>2</w:t>
        </w:r>
        <w:r>
          <w:fldChar w:fldCharType="end"/>
        </w:r>
      </w:p>
    </w:sdtContent>
  </w:sdt>
  <w:p w14:paraId="21B9DF0E" w14:textId="77777777" w:rsidR="00E62E23" w:rsidRDefault="00E62E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CF4AF" w14:textId="77777777" w:rsidR="00773D29" w:rsidRDefault="00773D29" w:rsidP="001637B4">
      <w:pPr>
        <w:spacing w:after="0" w:line="240" w:lineRule="auto"/>
      </w:pPr>
      <w:r>
        <w:separator/>
      </w:r>
    </w:p>
  </w:footnote>
  <w:footnote w:type="continuationSeparator" w:id="0">
    <w:p w14:paraId="2BB86738" w14:textId="77777777" w:rsidR="00773D29" w:rsidRDefault="00773D29" w:rsidP="00163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35" type="#_x0000_t75" style="width:11.25pt;height:11.25pt" o:bullet="t">
        <v:imagedata r:id="rId1" o:title="mso564E"/>
      </v:shape>
    </w:pict>
  </w:numPicBullet>
  <w:numPicBullet w:numPicBulletId="1">
    <w:pict>
      <v:shape id="_x0000_i2836" type="#_x0000_t75" style="width:854.25pt;height:694.5pt" o:bullet="t">
        <v:imagedata r:id="rId2" o:title="logo skull"/>
      </v:shape>
    </w:pict>
  </w:numPicBullet>
  <w:numPicBullet w:numPicBulletId="2">
    <w:pict>
      <v:shape id="_x0000_i2837" type="#_x0000_t75" style="width:351.75pt;height:345.75pt" o:bullet="t">
        <v:imagedata r:id="rId3" o:title="image vif or"/>
      </v:shape>
    </w:pict>
  </w:numPicBullet>
  <w:numPicBullet w:numPicBulletId="3">
    <w:pict>
      <v:shape id="_x0000_i2838" type="#_x0000_t75" style="width:117pt;height:126pt" o:bullet="t">
        <v:imagedata r:id="rId4" o:title="clipart trident"/>
      </v:shape>
    </w:pict>
  </w:numPicBullet>
  <w:abstractNum w:abstractNumId="0" w15:restartNumberingAfterBreak="0">
    <w:nsid w:val="01262FBC"/>
    <w:multiLevelType w:val="hybridMultilevel"/>
    <w:tmpl w:val="E1262464"/>
    <w:lvl w:ilvl="0" w:tplc="95962B0E">
      <w:start w:val="1"/>
      <w:numFmt w:val="bullet"/>
      <w:lvlText w:val=""/>
      <w:lvlJc w:val="left"/>
      <w:pPr>
        <w:ind w:left="720" w:hanging="360"/>
      </w:pPr>
      <w:rPr>
        <w:rFonts w:ascii="Wingdings" w:hAnsi="Wingdings" w:hint="default"/>
        <w:color w:val="403152" w:themeColor="accent4"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62E28"/>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 w15:restartNumberingAfterBreak="0">
    <w:nsid w:val="08611844"/>
    <w:multiLevelType w:val="hybridMultilevel"/>
    <w:tmpl w:val="2BA26A78"/>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9129C"/>
    <w:multiLevelType w:val="multilevel"/>
    <w:tmpl w:val="A2E82C00"/>
    <w:lvl w:ilvl="0">
      <w:start w:val="1"/>
      <w:numFmt w:val="bullet"/>
      <w:lvlText w:val=""/>
      <w:lvlPicBulletId w:val="1"/>
      <w:lvlJc w:val="left"/>
      <w:pPr>
        <w:tabs>
          <w:tab w:val="num" w:pos="720"/>
        </w:tabs>
        <w:ind w:left="720" w:hanging="360"/>
      </w:pPr>
      <w:rPr>
        <w:rFonts w:ascii="Symbol" w:hAnsi="Symbol" w:hint="default"/>
        <w:color w:val="auto"/>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B4BE3"/>
    <w:multiLevelType w:val="multilevel"/>
    <w:tmpl w:val="0764E180"/>
    <w:styleLink w:val="WW8Num14"/>
    <w:lvl w:ilvl="0">
      <w:numFmt w:val="bullet"/>
      <w:lvlText w:val=""/>
      <w:lvlJc w:val="left"/>
      <w:pPr>
        <w:ind w:left="360" w:hanging="360"/>
      </w:pPr>
      <w:rPr>
        <w:rFonts w:ascii="Wingdings" w:hAnsi="Wingdings"/>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5" w15:restartNumberingAfterBreak="0">
    <w:nsid w:val="149B373C"/>
    <w:multiLevelType w:val="hybridMultilevel"/>
    <w:tmpl w:val="650CE8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F51158"/>
    <w:multiLevelType w:val="multilevel"/>
    <w:tmpl w:val="26B4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263ED"/>
    <w:multiLevelType w:val="hybridMultilevel"/>
    <w:tmpl w:val="78722CE6"/>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605ADE"/>
    <w:multiLevelType w:val="hybridMultilevel"/>
    <w:tmpl w:val="3C1678C2"/>
    <w:lvl w:ilvl="0" w:tplc="33327E68">
      <w:start w:val="1"/>
      <w:numFmt w:val="bullet"/>
      <w:lvlText w:val=""/>
      <w:lvlPicBulletId w:val="2"/>
      <w:lvlJc w:val="left"/>
      <w:pPr>
        <w:ind w:left="720" w:hanging="360"/>
      </w:pPr>
      <w:rPr>
        <w:rFonts w:ascii="Symbol" w:hAnsi="Symbol" w:hint="default"/>
        <w:color w:val="auto"/>
        <w:sz w:val="24"/>
        <w:szCs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02734C"/>
    <w:multiLevelType w:val="hybridMultilevel"/>
    <w:tmpl w:val="75189870"/>
    <w:lvl w:ilvl="0" w:tplc="4C20C87A">
      <w:start w:val="1"/>
      <w:numFmt w:val="lowerLetter"/>
      <w:lvlText w:val="%1)"/>
      <w:lvlJc w:val="left"/>
      <w:pPr>
        <w:ind w:left="1776" w:hanging="360"/>
      </w:pPr>
      <w:rPr>
        <w:rFonts w:hint="default"/>
        <w:u w:val="non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1C006300"/>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1" w15:restartNumberingAfterBreak="0">
    <w:nsid w:val="246444A5"/>
    <w:multiLevelType w:val="hybridMultilevel"/>
    <w:tmpl w:val="A5286F9C"/>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214A2C"/>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3" w15:restartNumberingAfterBreak="0">
    <w:nsid w:val="2A360696"/>
    <w:multiLevelType w:val="hybridMultilevel"/>
    <w:tmpl w:val="052232F2"/>
    <w:lvl w:ilvl="0" w:tplc="33327E68">
      <w:start w:val="1"/>
      <w:numFmt w:val="bullet"/>
      <w:lvlText w:val=""/>
      <w:lvlPicBulletId w:val="2"/>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FF1EC3"/>
    <w:multiLevelType w:val="hybridMultilevel"/>
    <w:tmpl w:val="336ABBD2"/>
    <w:lvl w:ilvl="0" w:tplc="33327E68">
      <w:start w:val="1"/>
      <w:numFmt w:val="bullet"/>
      <w:lvlText w:val=""/>
      <w:lvlPicBulletId w:val="2"/>
      <w:lvlJc w:val="left"/>
      <w:pPr>
        <w:ind w:left="1425" w:hanging="360"/>
      </w:pPr>
      <w:rPr>
        <w:rFonts w:ascii="Symbol" w:hAnsi="Symbol" w:hint="default"/>
        <w:color w:val="auto"/>
        <w:sz w:val="24"/>
        <w:szCs w:val="3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15:restartNumberingAfterBreak="0">
    <w:nsid w:val="2F2C63BD"/>
    <w:multiLevelType w:val="hybridMultilevel"/>
    <w:tmpl w:val="99027352"/>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645641"/>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7" w15:restartNumberingAfterBreak="0">
    <w:nsid w:val="32B15C89"/>
    <w:multiLevelType w:val="hybridMultilevel"/>
    <w:tmpl w:val="61AC80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A5E53"/>
    <w:multiLevelType w:val="hybridMultilevel"/>
    <w:tmpl w:val="B5109C58"/>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54466C"/>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0" w15:restartNumberingAfterBreak="0">
    <w:nsid w:val="35ED7D8A"/>
    <w:multiLevelType w:val="hybridMultilevel"/>
    <w:tmpl w:val="CEC276FE"/>
    <w:lvl w:ilvl="0" w:tplc="33327E68">
      <w:start w:val="1"/>
      <w:numFmt w:val="bullet"/>
      <w:lvlText w:val=""/>
      <w:lvlPicBulletId w:val="2"/>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A16462"/>
    <w:multiLevelType w:val="hybridMultilevel"/>
    <w:tmpl w:val="A30ECABE"/>
    <w:lvl w:ilvl="0" w:tplc="60E0104C">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D32611"/>
    <w:multiLevelType w:val="hybridMultilevel"/>
    <w:tmpl w:val="FD9E238E"/>
    <w:lvl w:ilvl="0" w:tplc="6B5C476C">
      <w:start w:val="1"/>
      <w:numFmt w:val="bullet"/>
      <w:lvlText w:val=""/>
      <w:lvlPicBulletId w:val="1"/>
      <w:lvlJc w:val="left"/>
      <w:pPr>
        <w:tabs>
          <w:tab w:val="num" w:pos="1065"/>
        </w:tabs>
        <w:ind w:left="1065" w:hanging="360"/>
      </w:pPr>
      <w:rPr>
        <w:rFonts w:ascii="Symbol" w:hAnsi="Symbol" w:hint="default"/>
        <w:color w:val="auto"/>
        <w:sz w:val="24"/>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40EA15AA"/>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4" w15:restartNumberingAfterBreak="0">
    <w:nsid w:val="42DE7B9E"/>
    <w:multiLevelType w:val="multilevel"/>
    <w:tmpl w:val="6FE8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34EEA"/>
    <w:multiLevelType w:val="hybridMultilevel"/>
    <w:tmpl w:val="5F96579A"/>
    <w:lvl w:ilvl="0" w:tplc="DA360B6E">
      <w:numFmt w:val="bullet"/>
      <w:lvlText w:val=""/>
      <w:lvlPicBulletId w:val="3"/>
      <w:lvlJc w:val="left"/>
      <w:pPr>
        <w:ind w:left="720" w:hanging="360"/>
      </w:pPr>
      <w:rPr>
        <w:rFonts w:ascii="Symbol" w:eastAsiaTheme="minorEastAsia"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865786"/>
    <w:multiLevelType w:val="hybridMultilevel"/>
    <w:tmpl w:val="92CC44CC"/>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F43F2C"/>
    <w:multiLevelType w:val="multilevel"/>
    <w:tmpl w:val="8140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53315"/>
    <w:multiLevelType w:val="hybridMultilevel"/>
    <w:tmpl w:val="D0689CF0"/>
    <w:lvl w:ilvl="0" w:tplc="33327E68">
      <w:start w:val="1"/>
      <w:numFmt w:val="bullet"/>
      <w:lvlText w:val=""/>
      <w:lvlPicBulletId w:val="2"/>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5B4D6CC3"/>
    <w:multiLevelType w:val="hybridMultilevel"/>
    <w:tmpl w:val="9DD0B496"/>
    <w:lvl w:ilvl="0" w:tplc="8CCE5BDC">
      <w:start w:val="2"/>
      <w:numFmt w:val="bullet"/>
      <w:lvlText w:val="-"/>
      <w:lvlJc w:val="left"/>
      <w:pPr>
        <w:ind w:left="2484" w:hanging="360"/>
      </w:pPr>
      <w:rPr>
        <w:rFonts w:ascii="Comic Sans MS" w:eastAsia="Times New Roman" w:hAnsi="Comic Sans MS"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0" w15:restartNumberingAfterBreak="0">
    <w:nsid w:val="64973945"/>
    <w:multiLevelType w:val="multilevel"/>
    <w:tmpl w:val="7EC0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BD6CC9"/>
    <w:multiLevelType w:val="hybridMultilevel"/>
    <w:tmpl w:val="66F654A2"/>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9081975"/>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3" w15:restartNumberingAfterBreak="0">
    <w:nsid w:val="6E545E6C"/>
    <w:multiLevelType w:val="hybridMultilevel"/>
    <w:tmpl w:val="DF9ABC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2B44DB"/>
    <w:multiLevelType w:val="hybridMultilevel"/>
    <w:tmpl w:val="61C2ECE4"/>
    <w:lvl w:ilvl="0" w:tplc="D9843A5C">
      <w:start w:val="2008"/>
      <w:numFmt w:val="bullet"/>
      <w:lvlText w:val="-"/>
      <w:lvlJc w:val="left"/>
      <w:pPr>
        <w:ind w:left="900" w:hanging="360"/>
      </w:pPr>
      <w:rPr>
        <w:rFonts w:ascii="Comic Sans MS" w:eastAsia="Times New Roman" w:hAnsi="Comic Sans MS"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5" w15:restartNumberingAfterBreak="0">
    <w:nsid w:val="720E50AC"/>
    <w:multiLevelType w:val="hybridMultilevel"/>
    <w:tmpl w:val="63147AAC"/>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0009DC"/>
    <w:multiLevelType w:val="hybridMultilevel"/>
    <w:tmpl w:val="4964D69A"/>
    <w:lvl w:ilvl="0" w:tplc="80F6FEDE">
      <w:numFmt w:val="bullet"/>
      <w:lvlText w:val=""/>
      <w:lvlJc w:val="left"/>
      <w:pPr>
        <w:ind w:left="1068" w:hanging="360"/>
      </w:pPr>
      <w:rPr>
        <w:rFonts w:ascii="Symbol" w:eastAsia="Calibr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742A39F7"/>
    <w:multiLevelType w:val="hybridMultilevel"/>
    <w:tmpl w:val="AAB6AFD8"/>
    <w:lvl w:ilvl="0" w:tplc="A2CA9F84">
      <w:start w:val="1"/>
      <w:numFmt w:val="bullet"/>
      <w:lvlText w:val=""/>
      <w:lvlJc w:val="left"/>
      <w:pPr>
        <w:ind w:left="720" w:hanging="360"/>
      </w:pPr>
      <w:rPr>
        <w:rFonts w:ascii="Wingdings" w:hAnsi="Wingdings"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4A39B0"/>
    <w:multiLevelType w:val="hybridMultilevel"/>
    <w:tmpl w:val="75189870"/>
    <w:lvl w:ilvl="0" w:tplc="4C20C87A">
      <w:start w:val="1"/>
      <w:numFmt w:val="lowerLetter"/>
      <w:lvlText w:val="%1)"/>
      <w:lvlJc w:val="left"/>
      <w:pPr>
        <w:ind w:left="1776" w:hanging="360"/>
      </w:pPr>
      <w:rPr>
        <w:rFonts w:hint="default"/>
        <w:u w:val="non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34"/>
  </w:num>
  <w:num w:numId="2">
    <w:abstractNumId w:val="31"/>
  </w:num>
  <w:num w:numId="3">
    <w:abstractNumId w:val="38"/>
  </w:num>
  <w:num w:numId="4">
    <w:abstractNumId w:val="12"/>
  </w:num>
  <w:num w:numId="5">
    <w:abstractNumId w:val="4"/>
  </w:num>
  <w:num w:numId="6">
    <w:abstractNumId w:val="8"/>
  </w:num>
  <w:num w:numId="7">
    <w:abstractNumId w:val="29"/>
  </w:num>
  <w:num w:numId="8">
    <w:abstractNumId w:val="14"/>
  </w:num>
  <w:num w:numId="9">
    <w:abstractNumId w:val="23"/>
  </w:num>
  <w:num w:numId="10">
    <w:abstractNumId w:val="22"/>
  </w:num>
  <w:num w:numId="11">
    <w:abstractNumId w:val="16"/>
  </w:num>
  <w:num w:numId="12">
    <w:abstractNumId w:val="1"/>
  </w:num>
  <w:num w:numId="13">
    <w:abstractNumId w:val="37"/>
  </w:num>
  <w:num w:numId="14">
    <w:abstractNumId w:val="3"/>
  </w:num>
  <w:num w:numId="15">
    <w:abstractNumId w:val="6"/>
  </w:num>
  <w:num w:numId="16">
    <w:abstractNumId w:val="24"/>
  </w:num>
  <w:num w:numId="17">
    <w:abstractNumId w:val="13"/>
  </w:num>
  <w:num w:numId="18">
    <w:abstractNumId w:val="17"/>
  </w:num>
  <w:num w:numId="19">
    <w:abstractNumId w:val="5"/>
  </w:num>
  <w:num w:numId="20">
    <w:abstractNumId w:val="33"/>
  </w:num>
  <w:num w:numId="21">
    <w:abstractNumId w:val="11"/>
  </w:num>
  <w:num w:numId="22">
    <w:abstractNumId w:val="35"/>
  </w:num>
  <w:num w:numId="23">
    <w:abstractNumId w:val="9"/>
  </w:num>
  <w:num w:numId="24">
    <w:abstractNumId w:val="15"/>
  </w:num>
  <w:num w:numId="25">
    <w:abstractNumId w:val="20"/>
  </w:num>
  <w:num w:numId="26">
    <w:abstractNumId w:val="0"/>
  </w:num>
  <w:num w:numId="27">
    <w:abstractNumId w:val="26"/>
  </w:num>
  <w:num w:numId="28">
    <w:abstractNumId w:val="30"/>
  </w:num>
  <w:num w:numId="29">
    <w:abstractNumId w:val="19"/>
  </w:num>
  <w:num w:numId="30">
    <w:abstractNumId w:val="32"/>
  </w:num>
  <w:num w:numId="31">
    <w:abstractNumId w:val="10"/>
  </w:num>
  <w:num w:numId="32">
    <w:abstractNumId w:val="28"/>
  </w:num>
  <w:num w:numId="33">
    <w:abstractNumId w:val="36"/>
  </w:num>
  <w:num w:numId="34">
    <w:abstractNumId w:val="27"/>
  </w:num>
  <w:num w:numId="35">
    <w:abstractNumId w:val="7"/>
  </w:num>
  <w:num w:numId="36">
    <w:abstractNumId w:val="18"/>
  </w:num>
  <w:num w:numId="37">
    <w:abstractNumId w:val="2"/>
  </w:num>
  <w:num w:numId="38">
    <w:abstractNumId w:val="21"/>
  </w:num>
  <w:num w:numId="39">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cc005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7B4"/>
    <w:rsid w:val="00004689"/>
    <w:rsid w:val="000056A6"/>
    <w:rsid w:val="0002792B"/>
    <w:rsid w:val="00036351"/>
    <w:rsid w:val="00037AAA"/>
    <w:rsid w:val="00042409"/>
    <w:rsid w:val="00046C21"/>
    <w:rsid w:val="00047755"/>
    <w:rsid w:val="0005099B"/>
    <w:rsid w:val="00053774"/>
    <w:rsid w:val="00056044"/>
    <w:rsid w:val="00056290"/>
    <w:rsid w:val="00056C75"/>
    <w:rsid w:val="00061FE3"/>
    <w:rsid w:val="000634E1"/>
    <w:rsid w:val="0006655E"/>
    <w:rsid w:val="00074060"/>
    <w:rsid w:val="0007513B"/>
    <w:rsid w:val="00077A2B"/>
    <w:rsid w:val="00087A48"/>
    <w:rsid w:val="000957D7"/>
    <w:rsid w:val="000A206F"/>
    <w:rsid w:val="000A2593"/>
    <w:rsid w:val="000A284A"/>
    <w:rsid w:val="000B1A32"/>
    <w:rsid w:val="000B462E"/>
    <w:rsid w:val="000D516C"/>
    <w:rsid w:val="000E19AA"/>
    <w:rsid w:val="000E1CCD"/>
    <w:rsid w:val="000F085B"/>
    <w:rsid w:val="000F3B24"/>
    <w:rsid w:val="00122B29"/>
    <w:rsid w:val="00131A61"/>
    <w:rsid w:val="00137C83"/>
    <w:rsid w:val="001403B8"/>
    <w:rsid w:val="00154012"/>
    <w:rsid w:val="001547CA"/>
    <w:rsid w:val="001615E3"/>
    <w:rsid w:val="001637B4"/>
    <w:rsid w:val="00167EB0"/>
    <w:rsid w:val="00173F06"/>
    <w:rsid w:val="00176D1C"/>
    <w:rsid w:val="001814B4"/>
    <w:rsid w:val="00196274"/>
    <w:rsid w:val="00197317"/>
    <w:rsid w:val="001A6B3C"/>
    <w:rsid w:val="001B4D92"/>
    <w:rsid w:val="001B6F1C"/>
    <w:rsid w:val="001C11DD"/>
    <w:rsid w:val="001C5C19"/>
    <w:rsid w:val="001C632D"/>
    <w:rsid w:val="001C7EA4"/>
    <w:rsid w:val="001D70A9"/>
    <w:rsid w:val="001D729F"/>
    <w:rsid w:val="001E1DC8"/>
    <w:rsid w:val="001E5F1C"/>
    <w:rsid w:val="00200E8E"/>
    <w:rsid w:val="0020255C"/>
    <w:rsid w:val="00212F92"/>
    <w:rsid w:val="00217C2B"/>
    <w:rsid w:val="0022193D"/>
    <w:rsid w:val="00222A43"/>
    <w:rsid w:val="00225744"/>
    <w:rsid w:val="002306FB"/>
    <w:rsid w:val="00231071"/>
    <w:rsid w:val="00236D65"/>
    <w:rsid w:val="00237FE2"/>
    <w:rsid w:val="00240256"/>
    <w:rsid w:val="00246D36"/>
    <w:rsid w:val="00252AFE"/>
    <w:rsid w:val="00252C5A"/>
    <w:rsid w:val="00254409"/>
    <w:rsid w:val="002549E3"/>
    <w:rsid w:val="00256B74"/>
    <w:rsid w:val="002648B4"/>
    <w:rsid w:val="00267102"/>
    <w:rsid w:val="00267B49"/>
    <w:rsid w:val="0028107A"/>
    <w:rsid w:val="00282A43"/>
    <w:rsid w:val="00293D3C"/>
    <w:rsid w:val="0029479C"/>
    <w:rsid w:val="002947D3"/>
    <w:rsid w:val="00296F90"/>
    <w:rsid w:val="002A756D"/>
    <w:rsid w:val="002B111A"/>
    <w:rsid w:val="002B3B79"/>
    <w:rsid w:val="002C1215"/>
    <w:rsid w:val="002C34B4"/>
    <w:rsid w:val="002C61D5"/>
    <w:rsid w:val="002C74EB"/>
    <w:rsid w:val="002D0001"/>
    <w:rsid w:val="002D455A"/>
    <w:rsid w:val="002E3B0F"/>
    <w:rsid w:val="002E7645"/>
    <w:rsid w:val="002E7D9E"/>
    <w:rsid w:val="0031195F"/>
    <w:rsid w:val="00321539"/>
    <w:rsid w:val="003250EF"/>
    <w:rsid w:val="003265DC"/>
    <w:rsid w:val="00326C12"/>
    <w:rsid w:val="00332713"/>
    <w:rsid w:val="003405E7"/>
    <w:rsid w:val="00351E7F"/>
    <w:rsid w:val="00356E2C"/>
    <w:rsid w:val="00362C96"/>
    <w:rsid w:val="00370A5A"/>
    <w:rsid w:val="00374825"/>
    <w:rsid w:val="00376122"/>
    <w:rsid w:val="00382500"/>
    <w:rsid w:val="0038789E"/>
    <w:rsid w:val="003A1CE7"/>
    <w:rsid w:val="003A2B4A"/>
    <w:rsid w:val="003A575C"/>
    <w:rsid w:val="003A583E"/>
    <w:rsid w:val="003A7D6F"/>
    <w:rsid w:val="003B26CC"/>
    <w:rsid w:val="003B685E"/>
    <w:rsid w:val="003C212A"/>
    <w:rsid w:val="003C30FE"/>
    <w:rsid w:val="003C5A03"/>
    <w:rsid w:val="003C664D"/>
    <w:rsid w:val="003D307E"/>
    <w:rsid w:val="003D612A"/>
    <w:rsid w:val="003D7472"/>
    <w:rsid w:val="003D7FA0"/>
    <w:rsid w:val="003E28A5"/>
    <w:rsid w:val="003E710E"/>
    <w:rsid w:val="003F1864"/>
    <w:rsid w:val="003F6EB6"/>
    <w:rsid w:val="003F7EF8"/>
    <w:rsid w:val="00402C37"/>
    <w:rsid w:val="0040605D"/>
    <w:rsid w:val="00412011"/>
    <w:rsid w:val="0041339D"/>
    <w:rsid w:val="0042125B"/>
    <w:rsid w:val="00440CCF"/>
    <w:rsid w:val="00445AF0"/>
    <w:rsid w:val="00451EF7"/>
    <w:rsid w:val="00452951"/>
    <w:rsid w:val="00463ACC"/>
    <w:rsid w:val="00464123"/>
    <w:rsid w:val="00470281"/>
    <w:rsid w:val="00471008"/>
    <w:rsid w:val="00492004"/>
    <w:rsid w:val="004965EA"/>
    <w:rsid w:val="004A1799"/>
    <w:rsid w:val="004A3BA2"/>
    <w:rsid w:val="004A6484"/>
    <w:rsid w:val="004A6DC6"/>
    <w:rsid w:val="004B4982"/>
    <w:rsid w:val="004B7935"/>
    <w:rsid w:val="004D1A7B"/>
    <w:rsid w:val="004E1D8B"/>
    <w:rsid w:val="004E46FC"/>
    <w:rsid w:val="0051078D"/>
    <w:rsid w:val="00512E47"/>
    <w:rsid w:val="00512FAB"/>
    <w:rsid w:val="00516B50"/>
    <w:rsid w:val="00520AF7"/>
    <w:rsid w:val="005226E0"/>
    <w:rsid w:val="00525E8E"/>
    <w:rsid w:val="005412E4"/>
    <w:rsid w:val="005416AE"/>
    <w:rsid w:val="00545BF4"/>
    <w:rsid w:val="00555AAD"/>
    <w:rsid w:val="00556228"/>
    <w:rsid w:val="00560E6D"/>
    <w:rsid w:val="005662ED"/>
    <w:rsid w:val="00566C1D"/>
    <w:rsid w:val="00592FB9"/>
    <w:rsid w:val="00595C12"/>
    <w:rsid w:val="005A3D13"/>
    <w:rsid w:val="005C2304"/>
    <w:rsid w:val="005C526C"/>
    <w:rsid w:val="005C5A93"/>
    <w:rsid w:val="005C63E2"/>
    <w:rsid w:val="005D4421"/>
    <w:rsid w:val="005F4BDB"/>
    <w:rsid w:val="006108DA"/>
    <w:rsid w:val="006120F8"/>
    <w:rsid w:val="00612C79"/>
    <w:rsid w:val="0062485F"/>
    <w:rsid w:val="006519A6"/>
    <w:rsid w:val="00663F99"/>
    <w:rsid w:val="00674F65"/>
    <w:rsid w:val="00680419"/>
    <w:rsid w:val="00684750"/>
    <w:rsid w:val="00691209"/>
    <w:rsid w:val="00696785"/>
    <w:rsid w:val="00696C9E"/>
    <w:rsid w:val="006C2F6F"/>
    <w:rsid w:val="006C47B3"/>
    <w:rsid w:val="006C5CD8"/>
    <w:rsid w:val="006D1B4D"/>
    <w:rsid w:val="006E7A52"/>
    <w:rsid w:val="006F238A"/>
    <w:rsid w:val="006F3CAE"/>
    <w:rsid w:val="006F423F"/>
    <w:rsid w:val="006F45CF"/>
    <w:rsid w:val="00704C3A"/>
    <w:rsid w:val="00724CB3"/>
    <w:rsid w:val="00730211"/>
    <w:rsid w:val="0073353F"/>
    <w:rsid w:val="00736410"/>
    <w:rsid w:val="007405C3"/>
    <w:rsid w:val="007462D5"/>
    <w:rsid w:val="0074794D"/>
    <w:rsid w:val="007514C6"/>
    <w:rsid w:val="007538B4"/>
    <w:rsid w:val="00763485"/>
    <w:rsid w:val="007640FF"/>
    <w:rsid w:val="007649C1"/>
    <w:rsid w:val="00765CF0"/>
    <w:rsid w:val="00773375"/>
    <w:rsid w:val="00773D29"/>
    <w:rsid w:val="00784F4D"/>
    <w:rsid w:val="00792B0D"/>
    <w:rsid w:val="00797102"/>
    <w:rsid w:val="007A2D64"/>
    <w:rsid w:val="007A69BC"/>
    <w:rsid w:val="007B4D73"/>
    <w:rsid w:val="007C108A"/>
    <w:rsid w:val="007C259F"/>
    <w:rsid w:val="007C578B"/>
    <w:rsid w:val="007C5D67"/>
    <w:rsid w:val="007C6C7B"/>
    <w:rsid w:val="007D316E"/>
    <w:rsid w:val="007D4EC4"/>
    <w:rsid w:val="007D7A61"/>
    <w:rsid w:val="007E28EC"/>
    <w:rsid w:val="007F25B9"/>
    <w:rsid w:val="00811034"/>
    <w:rsid w:val="00811B55"/>
    <w:rsid w:val="00822F86"/>
    <w:rsid w:val="00823886"/>
    <w:rsid w:val="008238DD"/>
    <w:rsid w:val="00827F4A"/>
    <w:rsid w:val="00837062"/>
    <w:rsid w:val="00840142"/>
    <w:rsid w:val="0084114F"/>
    <w:rsid w:val="0084157C"/>
    <w:rsid w:val="008465BB"/>
    <w:rsid w:val="00847E6B"/>
    <w:rsid w:val="00863627"/>
    <w:rsid w:val="00867775"/>
    <w:rsid w:val="0088184F"/>
    <w:rsid w:val="00894802"/>
    <w:rsid w:val="008A3820"/>
    <w:rsid w:val="008A4687"/>
    <w:rsid w:val="008A4C5E"/>
    <w:rsid w:val="008A749C"/>
    <w:rsid w:val="008B506C"/>
    <w:rsid w:val="008B5AD5"/>
    <w:rsid w:val="008C6A38"/>
    <w:rsid w:val="008D3C3F"/>
    <w:rsid w:val="008E1C0F"/>
    <w:rsid w:val="008E5A56"/>
    <w:rsid w:val="008E6412"/>
    <w:rsid w:val="008F1BD4"/>
    <w:rsid w:val="008F4EB2"/>
    <w:rsid w:val="008F6608"/>
    <w:rsid w:val="008F7787"/>
    <w:rsid w:val="0090559A"/>
    <w:rsid w:val="009128D0"/>
    <w:rsid w:val="00915746"/>
    <w:rsid w:val="009169B3"/>
    <w:rsid w:val="00917C9F"/>
    <w:rsid w:val="009256E5"/>
    <w:rsid w:val="009333C1"/>
    <w:rsid w:val="009374ED"/>
    <w:rsid w:val="0094391E"/>
    <w:rsid w:val="00943A27"/>
    <w:rsid w:val="009569CF"/>
    <w:rsid w:val="00974EE0"/>
    <w:rsid w:val="009810C4"/>
    <w:rsid w:val="00986BC6"/>
    <w:rsid w:val="009902BB"/>
    <w:rsid w:val="009A4B50"/>
    <w:rsid w:val="009A5665"/>
    <w:rsid w:val="009A79BE"/>
    <w:rsid w:val="009B4F65"/>
    <w:rsid w:val="009C73AB"/>
    <w:rsid w:val="009D384F"/>
    <w:rsid w:val="009D6581"/>
    <w:rsid w:val="009E20F5"/>
    <w:rsid w:val="009F6879"/>
    <w:rsid w:val="00A07D2E"/>
    <w:rsid w:val="00A12EAF"/>
    <w:rsid w:val="00A1313D"/>
    <w:rsid w:val="00A15231"/>
    <w:rsid w:val="00A16823"/>
    <w:rsid w:val="00A172F0"/>
    <w:rsid w:val="00A240DD"/>
    <w:rsid w:val="00A2540B"/>
    <w:rsid w:val="00A34381"/>
    <w:rsid w:val="00A37BEB"/>
    <w:rsid w:val="00A419D3"/>
    <w:rsid w:val="00A42881"/>
    <w:rsid w:val="00A431AE"/>
    <w:rsid w:val="00A474E3"/>
    <w:rsid w:val="00A537D1"/>
    <w:rsid w:val="00A5385F"/>
    <w:rsid w:val="00A541EF"/>
    <w:rsid w:val="00A549E9"/>
    <w:rsid w:val="00A63632"/>
    <w:rsid w:val="00A66EB5"/>
    <w:rsid w:val="00A7550F"/>
    <w:rsid w:val="00A76E49"/>
    <w:rsid w:val="00A94FCB"/>
    <w:rsid w:val="00AA7EBE"/>
    <w:rsid w:val="00AB71DF"/>
    <w:rsid w:val="00AC29D9"/>
    <w:rsid w:val="00AD124F"/>
    <w:rsid w:val="00AD473F"/>
    <w:rsid w:val="00AE0AEF"/>
    <w:rsid w:val="00AE2A77"/>
    <w:rsid w:val="00AE4D09"/>
    <w:rsid w:val="00AF77C7"/>
    <w:rsid w:val="00B0080B"/>
    <w:rsid w:val="00B052AB"/>
    <w:rsid w:val="00B06F9F"/>
    <w:rsid w:val="00B10053"/>
    <w:rsid w:val="00B16D57"/>
    <w:rsid w:val="00B17A19"/>
    <w:rsid w:val="00B26CE0"/>
    <w:rsid w:val="00B343D4"/>
    <w:rsid w:val="00B35270"/>
    <w:rsid w:val="00B37FEE"/>
    <w:rsid w:val="00B45175"/>
    <w:rsid w:val="00B46679"/>
    <w:rsid w:val="00B60018"/>
    <w:rsid w:val="00B720C4"/>
    <w:rsid w:val="00B874BD"/>
    <w:rsid w:val="00B87C2C"/>
    <w:rsid w:val="00BA4339"/>
    <w:rsid w:val="00BB4E04"/>
    <w:rsid w:val="00BD2DDB"/>
    <w:rsid w:val="00BD5564"/>
    <w:rsid w:val="00BE0300"/>
    <w:rsid w:val="00BE344E"/>
    <w:rsid w:val="00BE7B7A"/>
    <w:rsid w:val="00BF2F11"/>
    <w:rsid w:val="00BF765D"/>
    <w:rsid w:val="00C03CFB"/>
    <w:rsid w:val="00C07A80"/>
    <w:rsid w:val="00C11453"/>
    <w:rsid w:val="00C12D5F"/>
    <w:rsid w:val="00C1755E"/>
    <w:rsid w:val="00C201FB"/>
    <w:rsid w:val="00C23E7C"/>
    <w:rsid w:val="00C30715"/>
    <w:rsid w:val="00C33CD4"/>
    <w:rsid w:val="00C450AB"/>
    <w:rsid w:val="00C45F59"/>
    <w:rsid w:val="00C55BDC"/>
    <w:rsid w:val="00C55F1C"/>
    <w:rsid w:val="00C6315A"/>
    <w:rsid w:val="00C65895"/>
    <w:rsid w:val="00C6748A"/>
    <w:rsid w:val="00C67692"/>
    <w:rsid w:val="00C70934"/>
    <w:rsid w:val="00C752E4"/>
    <w:rsid w:val="00C8384D"/>
    <w:rsid w:val="00C84557"/>
    <w:rsid w:val="00C86A3C"/>
    <w:rsid w:val="00C908B7"/>
    <w:rsid w:val="00C9688A"/>
    <w:rsid w:val="00CA33BC"/>
    <w:rsid w:val="00CB289D"/>
    <w:rsid w:val="00CB3F4A"/>
    <w:rsid w:val="00CB6210"/>
    <w:rsid w:val="00CC397C"/>
    <w:rsid w:val="00CE1794"/>
    <w:rsid w:val="00CE2C7C"/>
    <w:rsid w:val="00CE39BE"/>
    <w:rsid w:val="00CE79B8"/>
    <w:rsid w:val="00CF36B9"/>
    <w:rsid w:val="00CF49E1"/>
    <w:rsid w:val="00D02DE3"/>
    <w:rsid w:val="00D03642"/>
    <w:rsid w:val="00D10B4A"/>
    <w:rsid w:val="00D129C4"/>
    <w:rsid w:val="00D1727F"/>
    <w:rsid w:val="00D17280"/>
    <w:rsid w:val="00D173B4"/>
    <w:rsid w:val="00D17A33"/>
    <w:rsid w:val="00D2391D"/>
    <w:rsid w:val="00D346CE"/>
    <w:rsid w:val="00D363D6"/>
    <w:rsid w:val="00D37413"/>
    <w:rsid w:val="00D42BCE"/>
    <w:rsid w:val="00D432D9"/>
    <w:rsid w:val="00D43969"/>
    <w:rsid w:val="00D45DA7"/>
    <w:rsid w:val="00D53A76"/>
    <w:rsid w:val="00D54015"/>
    <w:rsid w:val="00D728D9"/>
    <w:rsid w:val="00D82B56"/>
    <w:rsid w:val="00D870E9"/>
    <w:rsid w:val="00DA2343"/>
    <w:rsid w:val="00DA23AF"/>
    <w:rsid w:val="00DA361D"/>
    <w:rsid w:val="00DB4F26"/>
    <w:rsid w:val="00DD77F9"/>
    <w:rsid w:val="00DD7DAF"/>
    <w:rsid w:val="00DE2F94"/>
    <w:rsid w:val="00DE74CE"/>
    <w:rsid w:val="00DF3DE8"/>
    <w:rsid w:val="00E01F7C"/>
    <w:rsid w:val="00E0637F"/>
    <w:rsid w:val="00E10E23"/>
    <w:rsid w:val="00E25589"/>
    <w:rsid w:val="00E27DCE"/>
    <w:rsid w:val="00E27E5D"/>
    <w:rsid w:val="00E3006A"/>
    <w:rsid w:val="00E36DDD"/>
    <w:rsid w:val="00E36DE8"/>
    <w:rsid w:val="00E512C0"/>
    <w:rsid w:val="00E54C78"/>
    <w:rsid w:val="00E551D6"/>
    <w:rsid w:val="00E62E23"/>
    <w:rsid w:val="00E82E1C"/>
    <w:rsid w:val="00E8463A"/>
    <w:rsid w:val="00EA20E0"/>
    <w:rsid w:val="00EA2BD4"/>
    <w:rsid w:val="00EA3F67"/>
    <w:rsid w:val="00EA464C"/>
    <w:rsid w:val="00EB0BE5"/>
    <w:rsid w:val="00EB192A"/>
    <w:rsid w:val="00EC07FA"/>
    <w:rsid w:val="00EC4F6D"/>
    <w:rsid w:val="00EC5F64"/>
    <w:rsid w:val="00ED5A87"/>
    <w:rsid w:val="00ED6BC5"/>
    <w:rsid w:val="00EE4795"/>
    <w:rsid w:val="00EE5818"/>
    <w:rsid w:val="00EE75BD"/>
    <w:rsid w:val="00EF1ABC"/>
    <w:rsid w:val="00EF3224"/>
    <w:rsid w:val="00F07433"/>
    <w:rsid w:val="00F11432"/>
    <w:rsid w:val="00F1304A"/>
    <w:rsid w:val="00F17BB2"/>
    <w:rsid w:val="00F31281"/>
    <w:rsid w:val="00F54AB9"/>
    <w:rsid w:val="00F55E38"/>
    <w:rsid w:val="00F565C1"/>
    <w:rsid w:val="00F57454"/>
    <w:rsid w:val="00F620B5"/>
    <w:rsid w:val="00F837A1"/>
    <w:rsid w:val="00F876A0"/>
    <w:rsid w:val="00F906FD"/>
    <w:rsid w:val="00FA005E"/>
    <w:rsid w:val="00FA0D7E"/>
    <w:rsid w:val="00FA7AB3"/>
    <w:rsid w:val="00FB120C"/>
    <w:rsid w:val="00FB5E40"/>
    <w:rsid w:val="00FB7DFC"/>
    <w:rsid w:val="00FC78D0"/>
    <w:rsid w:val="00FE1A80"/>
    <w:rsid w:val="00FF0151"/>
    <w:rsid w:val="00FF0887"/>
    <w:rsid w:val="00FF0E87"/>
    <w:rsid w:val="00FF1875"/>
    <w:rsid w:val="00FF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0053"/>
    </o:shapedefaults>
    <o:shapelayout v:ext="edit">
      <o:idmap v:ext="edit" data="2"/>
    </o:shapelayout>
  </w:shapeDefaults>
  <w:decimalSymbol w:val=","/>
  <w:listSeparator w:val=";"/>
  <w14:docId w14:val="76491430"/>
  <w15:docId w15:val="{A1DF2CAE-681F-444E-91AF-A5A3AA42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864"/>
    <w:pPr>
      <w:spacing w:after="200" w:line="276" w:lineRule="auto"/>
    </w:pPr>
    <w:rPr>
      <w:sz w:val="22"/>
      <w:szCs w:val="22"/>
      <w:lang w:eastAsia="en-US"/>
    </w:rPr>
  </w:style>
  <w:style w:type="paragraph" w:styleId="Titre1">
    <w:name w:val="heading 1"/>
    <w:basedOn w:val="Normal"/>
    <w:next w:val="Normal"/>
    <w:link w:val="Titre1Car"/>
    <w:uiPriority w:val="9"/>
    <w:qFormat/>
    <w:rsid w:val="00B052AB"/>
    <w:pPr>
      <w:keepNext/>
      <w:keepLines/>
      <w:spacing w:before="480" w:after="0"/>
      <w:outlineLvl w:val="0"/>
    </w:pPr>
    <w:rPr>
      <w:rFonts w:ascii="Cambria" w:eastAsia="Times New Roman" w:hAnsi="Cambria"/>
      <w:b/>
      <w:bCs/>
      <w:color w:val="365F91"/>
      <w:sz w:val="28"/>
      <w:szCs w:val="28"/>
      <w:lang w:val="x-none" w:eastAsia="x-none"/>
    </w:rPr>
  </w:style>
  <w:style w:type="paragraph" w:styleId="Titre3">
    <w:name w:val="heading 3"/>
    <w:basedOn w:val="Normal"/>
    <w:next w:val="Normal"/>
    <w:link w:val="Titre3Car"/>
    <w:uiPriority w:val="9"/>
    <w:unhideWhenUsed/>
    <w:qFormat/>
    <w:rsid w:val="00C07A8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E2C7C"/>
    <w:pPr>
      <w:keepNext/>
      <w:spacing w:before="240" w:after="60"/>
      <w:outlineLvl w:val="3"/>
    </w:pPr>
    <w:rPr>
      <w:rFonts w:eastAsia="Times New Roman"/>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637B4"/>
    <w:pPr>
      <w:tabs>
        <w:tab w:val="center" w:pos="4536"/>
        <w:tab w:val="right" w:pos="9072"/>
      </w:tabs>
      <w:spacing w:after="0" w:line="240" w:lineRule="auto"/>
    </w:pPr>
  </w:style>
  <w:style w:type="character" w:customStyle="1" w:styleId="En-tteCar">
    <w:name w:val="En-tête Car"/>
    <w:basedOn w:val="Policepardfaut"/>
    <w:link w:val="En-tte"/>
    <w:uiPriority w:val="99"/>
    <w:rsid w:val="001637B4"/>
  </w:style>
  <w:style w:type="paragraph" w:styleId="Pieddepage">
    <w:name w:val="footer"/>
    <w:basedOn w:val="Normal"/>
    <w:link w:val="PieddepageCar"/>
    <w:uiPriority w:val="99"/>
    <w:unhideWhenUsed/>
    <w:rsid w:val="001637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37B4"/>
  </w:style>
  <w:style w:type="paragraph" w:styleId="Sansinterligne">
    <w:name w:val="No Spacing"/>
    <w:link w:val="SansinterligneCar"/>
    <w:uiPriority w:val="1"/>
    <w:qFormat/>
    <w:rsid w:val="001637B4"/>
    <w:rPr>
      <w:rFonts w:eastAsia="Times New Roman"/>
      <w:sz w:val="22"/>
      <w:szCs w:val="22"/>
      <w:lang w:eastAsia="en-US"/>
    </w:rPr>
  </w:style>
  <w:style w:type="character" w:customStyle="1" w:styleId="SansinterligneCar">
    <w:name w:val="Sans interligne Car"/>
    <w:link w:val="Sansinterligne"/>
    <w:uiPriority w:val="1"/>
    <w:rsid w:val="001637B4"/>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1637B4"/>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1637B4"/>
    <w:rPr>
      <w:rFonts w:ascii="Tahoma" w:hAnsi="Tahoma" w:cs="Tahoma"/>
      <w:sz w:val="16"/>
      <w:szCs w:val="16"/>
    </w:rPr>
  </w:style>
  <w:style w:type="paragraph" w:styleId="Notedebasdepage">
    <w:name w:val="footnote text"/>
    <w:basedOn w:val="Normal"/>
    <w:link w:val="NotedebasdepageCar"/>
    <w:uiPriority w:val="99"/>
    <w:semiHidden/>
    <w:unhideWhenUsed/>
    <w:rsid w:val="0088184F"/>
    <w:pPr>
      <w:spacing w:after="0" w:line="240" w:lineRule="auto"/>
    </w:pPr>
    <w:rPr>
      <w:sz w:val="20"/>
      <w:szCs w:val="20"/>
      <w:lang w:val="x-none" w:eastAsia="x-none"/>
    </w:rPr>
  </w:style>
  <w:style w:type="character" w:customStyle="1" w:styleId="NotedebasdepageCar">
    <w:name w:val="Note de bas de page Car"/>
    <w:link w:val="Notedebasdepage"/>
    <w:uiPriority w:val="99"/>
    <w:semiHidden/>
    <w:rsid w:val="0088184F"/>
    <w:rPr>
      <w:sz w:val="20"/>
      <w:szCs w:val="20"/>
    </w:rPr>
  </w:style>
  <w:style w:type="character" w:styleId="Appelnotedebasdep">
    <w:name w:val="footnote reference"/>
    <w:unhideWhenUsed/>
    <w:rsid w:val="0088184F"/>
    <w:rPr>
      <w:vertAlign w:val="superscript"/>
    </w:rPr>
  </w:style>
  <w:style w:type="character" w:customStyle="1" w:styleId="Titre1Car">
    <w:name w:val="Titre 1 Car"/>
    <w:link w:val="Titre1"/>
    <w:uiPriority w:val="9"/>
    <w:rsid w:val="00B052AB"/>
    <w:rPr>
      <w:rFonts w:ascii="Cambria" w:eastAsia="Times New Roman" w:hAnsi="Cambria" w:cs="Times New Roman"/>
      <w:b/>
      <w:bCs/>
      <w:color w:val="365F91"/>
      <w:sz w:val="28"/>
      <w:szCs w:val="28"/>
    </w:rPr>
  </w:style>
  <w:style w:type="paragraph" w:styleId="En-ttedetabledesmatires">
    <w:name w:val="TOC Heading"/>
    <w:basedOn w:val="Titre1"/>
    <w:next w:val="Normal"/>
    <w:uiPriority w:val="39"/>
    <w:semiHidden/>
    <w:unhideWhenUsed/>
    <w:qFormat/>
    <w:rsid w:val="00B052AB"/>
    <w:pPr>
      <w:outlineLvl w:val="9"/>
    </w:pPr>
  </w:style>
  <w:style w:type="paragraph" w:styleId="TM2">
    <w:name w:val="toc 2"/>
    <w:basedOn w:val="Normal"/>
    <w:next w:val="Normal"/>
    <w:autoRedefine/>
    <w:uiPriority w:val="39"/>
    <w:unhideWhenUsed/>
    <w:qFormat/>
    <w:rsid w:val="00B052AB"/>
    <w:pPr>
      <w:spacing w:after="100"/>
      <w:ind w:left="216"/>
    </w:pPr>
    <w:rPr>
      <w:rFonts w:eastAsia="Times New Roman"/>
    </w:rPr>
  </w:style>
  <w:style w:type="paragraph" w:styleId="TM1">
    <w:name w:val="toc 1"/>
    <w:basedOn w:val="Normal"/>
    <w:next w:val="Normal"/>
    <w:autoRedefine/>
    <w:uiPriority w:val="39"/>
    <w:unhideWhenUsed/>
    <w:qFormat/>
    <w:rsid w:val="00452951"/>
    <w:pPr>
      <w:spacing w:after="120" w:line="240" w:lineRule="auto"/>
    </w:pPr>
    <w:rPr>
      <w:rFonts w:ascii="Comic Sans MS" w:eastAsia="Times New Roman" w:hAnsi="Comic Sans MS"/>
      <w:b/>
      <w:sz w:val="20"/>
      <w:szCs w:val="20"/>
    </w:rPr>
  </w:style>
  <w:style w:type="paragraph" w:styleId="TM3">
    <w:name w:val="toc 3"/>
    <w:basedOn w:val="Normal"/>
    <w:next w:val="Normal"/>
    <w:autoRedefine/>
    <w:uiPriority w:val="39"/>
    <w:unhideWhenUsed/>
    <w:qFormat/>
    <w:rsid w:val="00EC4F6D"/>
    <w:pPr>
      <w:tabs>
        <w:tab w:val="right" w:leader="dot" w:pos="9638"/>
      </w:tabs>
      <w:spacing w:after="100"/>
      <w:ind w:left="446"/>
    </w:pPr>
    <w:rPr>
      <w:rFonts w:ascii="Comic Sans MS" w:eastAsia="Times New Roman" w:hAnsi="Comic Sans MS"/>
      <w:sz w:val="20"/>
      <w:szCs w:val="20"/>
    </w:rPr>
  </w:style>
  <w:style w:type="paragraph" w:styleId="Paragraphedeliste">
    <w:name w:val="List Paragraph"/>
    <w:basedOn w:val="Normal"/>
    <w:uiPriority w:val="34"/>
    <w:qFormat/>
    <w:rsid w:val="00B052AB"/>
    <w:pPr>
      <w:ind w:left="720"/>
      <w:contextualSpacing/>
    </w:pPr>
  </w:style>
  <w:style w:type="character" w:styleId="AcronymeHTML">
    <w:name w:val="HTML Acronym"/>
    <w:uiPriority w:val="99"/>
    <w:semiHidden/>
    <w:unhideWhenUsed/>
    <w:rsid w:val="00674F65"/>
    <w:rPr>
      <w:bdr w:val="none" w:sz="0" w:space="0" w:color="auto" w:frame="1"/>
    </w:rPr>
  </w:style>
  <w:style w:type="character" w:styleId="Lienhypertexte">
    <w:name w:val="Hyperlink"/>
    <w:uiPriority w:val="99"/>
    <w:rsid w:val="00C84557"/>
    <w:rPr>
      <w:color w:val="0000FF"/>
      <w:u w:val="single"/>
    </w:rPr>
  </w:style>
  <w:style w:type="paragraph" w:styleId="NormalWeb">
    <w:name w:val="Normal (Web)"/>
    <w:basedOn w:val="Normal"/>
    <w:uiPriority w:val="99"/>
    <w:unhideWhenUsed/>
    <w:rsid w:val="00C84557"/>
    <w:pPr>
      <w:spacing w:before="100" w:beforeAutospacing="1" w:after="100" w:afterAutospacing="1" w:line="240" w:lineRule="auto"/>
      <w:ind w:left="288" w:right="288" w:firstLine="576"/>
      <w:jc w:val="both"/>
    </w:pPr>
    <w:rPr>
      <w:rFonts w:ascii="Times New Roman" w:eastAsia="Times New Roman" w:hAnsi="Times New Roman"/>
      <w:sz w:val="24"/>
      <w:szCs w:val="24"/>
      <w:lang w:eastAsia="fr-FR"/>
    </w:rPr>
  </w:style>
  <w:style w:type="table" w:styleId="Grilledutableau">
    <w:name w:val="Table Grid"/>
    <w:basedOn w:val="TableauNormal"/>
    <w:uiPriority w:val="59"/>
    <w:rsid w:val="006519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370A5A"/>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Textbody">
    <w:name w:val="Text body"/>
    <w:basedOn w:val="Standard"/>
    <w:rsid w:val="00370A5A"/>
    <w:pPr>
      <w:spacing w:after="120"/>
    </w:pPr>
  </w:style>
  <w:style w:type="paragraph" w:customStyle="1" w:styleId="Footnote">
    <w:name w:val="Footnote"/>
    <w:basedOn w:val="Standard"/>
    <w:rsid w:val="00370A5A"/>
    <w:pPr>
      <w:suppressLineNumbers/>
      <w:ind w:left="283" w:hanging="283"/>
    </w:pPr>
    <w:rPr>
      <w:sz w:val="20"/>
      <w:szCs w:val="20"/>
    </w:rPr>
  </w:style>
  <w:style w:type="numbering" w:customStyle="1" w:styleId="WW8Num14">
    <w:name w:val="WW8Num14"/>
    <w:basedOn w:val="Aucuneliste"/>
    <w:rsid w:val="00370A5A"/>
    <w:pPr>
      <w:numPr>
        <w:numId w:val="5"/>
      </w:numPr>
    </w:pPr>
  </w:style>
  <w:style w:type="character" w:customStyle="1" w:styleId="Titre4Car">
    <w:name w:val="Titre 4 Car"/>
    <w:link w:val="Titre4"/>
    <w:uiPriority w:val="9"/>
    <w:semiHidden/>
    <w:rsid w:val="00CE2C7C"/>
    <w:rPr>
      <w:rFonts w:ascii="Calibri" w:eastAsia="Times New Roman" w:hAnsi="Calibri" w:cs="Times New Roman"/>
      <w:b/>
      <w:bCs/>
      <w:sz w:val="28"/>
      <w:szCs w:val="28"/>
      <w:lang w:eastAsia="en-US"/>
    </w:rPr>
  </w:style>
  <w:style w:type="paragraph" w:customStyle="1" w:styleId="Default">
    <w:name w:val="Default"/>
    <w:rsid w:val="00512FAB"/>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23E7C"/>
  </w:style>
  <w:style w:type="character" w:customStyle="1" w:styleId="sup">
    <w:name w:val="sup"/>
    <w:rsid w:val="00A76E49"/>
  </w:style>
  <w:style w:type="paragraph" w:styleId="Corpsdetexte">
    <w:name w:val="Body Text"/>
    <w:basedOn w:val="Normal"/>
    <w:link w:val="CorpsdetexteCar"/>
    <w:semiHidden/>
    <w:rsid w:val="00CC397C"/>
    <w:pPr>
      <w:spacing w:after="0" w:line="240" w:lineRule="auto"/>
      <w:jc w:val="both"/>
    </w:pPr>
    <w:rPr>
      <w:rFonts w:ascii="Comic Sans MS" w:eastAsia="Times New Roman" w:hAnsi="Comic Sans MS"/>
      <w:sz w:val="24"/>
      <w:szCs w:val="24"/>
      <w:lang w:eastAsia="fr-FR"/>
    </w:rPr>
  </w:style>
  <w:style w:type="character" w:customStyle="1" w:styleId="CorpsdetexteCar">
    <w:name w:val="Corps de texte Car"/>
    <w:basedOn w:val="Policepardfaut"/>
    <w:link w:val="Corpsdetexte"/>
    <w:semiHidden/>
    <w:rsid w:val="00CC397C"/>
    <w:rPr>
      <w:rFonts w:ascii="Comic Sans MS" w:eastAsia="Times New Roman" w:hAnsi="Comic Sans MS"/>
      <w:sz w:val="24"/>
      <w:szCs w:val="24"/>
    </w:rPr>
  </w:style>
  <w:style w:type="paragraph" w:customStyle="1" w:styleId="twunmatched">
    <w:name w:val="twunmatched"/>
    <w:basedOn w:val="Normal"/>
    <w:rsid w:val="008238DD"/>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uiPriority w:val="20"/>
    <w:qFormat/>
    <w:rsid w:val="008238DD"/>
    <w:rPr>
      <w:i/>
      <w:iCs/>
    </w:rPr>
  </w:style>
  <w:style w:type="character" w:customStyle="1" w:styleId="Titre3Car">
    <w:name w:val="Titre 3 Car"/>
    <w:basedOn w:val="Policepardfaut"/>
    <w:link w:val="Titre3"/>
    <w:uiPriority w:val="9"/>
    <w:rsid w:val="00C07A80"/>
    <w:rPr>
      <w:rFonts w:asciiTheme="majorHAnsi" w:eastAsiaTheme="majorEastAsia" w:hAnsiTheme="majorHAnsi" w:cstheme="majorBidi"/>
      <w:b/>
      <w:bCs/>
      <w:color w:val="4F81BD" w:themeColor="accent1"/>
      <w:sz w:val="22"/>
      <w:szCs w:val="22"/>
      <w:lang w:eastAsia="en-US"/>
    </w:rPr>
  </w:style>
  <w:style w:type="character" w:styleId="lev">
    <w:name w:val="Strong"/>
    <w:basedOn w:val="Policepardfaut"/>
    <w:uiPriority w:val="22"/>
    <w:qFormat/>
    <w:rsid w:val="00C07A80"/>
    <w:rPr>
      <w:b/>
      <w:bCs/>
    </w:rPr>
  </w:style>
  <w:style w:type="paragraph" w:customStyle="1" w:styleId="paragcontenurte">
    <w:name w:val="paragcontenurte"/>
    <w:basedOn w:val="Normal"/>
    <w:rsid w:val="006F45CF"/>
    <w:pPr>
      <w:spacing w:before="100" w:beforeAutospacing="1" w:after="100" w:afterAutospacing="1" w:line="240" w:lineRule="auto"/>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DE2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2262">
      <w:bodyDiv w:val="1"/>
      <w:marLeft w:val="0"/>
      <w:marRight w:val="0"/>
      <w:marTop w:val="0"/>
      <w:marBottom w:val="0"/>
      <w:divBdr>
        <w:top w:val="none" w:sz="0" w:space="0" w:color="auto"/>
        <w:left w:val="none" w:sz="0" w:space="0" w:color="auto"/>
        <w:bottom w:val="none" w:sz="0" w:space="0" w:color="auto"/>
        <w:right w:val="none" w:sz="0" w:space="0" w:color="auto"/>
      </w:divBdr>
    </w:div>
    <w:div w:id="88044021">
      <w:bodyDiv w:val="1"/>
      <w:marLeft w:val="0"/>
      <w:marRight w:val="0"/>
      <w:marTop w:val="0"/>
      <w:marBottom w:val="0"/>
      <w:divBdr>
        <w:top w:val="none" w:sz="0" w:space="0" w:color="auto"/>
        <w:left w:val="none" w:sz="0" w:space="0" w:color="auto"/>
        <w:bottom w:val="none" w:sz="0" w:space="0" w:color="auto"/>
        <w:right w:val="none" w:sz="0" w:space="0" w:color="auto"/>
      </w:divBdr>
    </w:div>
    <w:div w:id="235631990">
      <w:bodyDiv w:val="1"/>
      <w:marLeft w:val="0"/>
      <w:marRight w:val="0"/>
      <w:marTop w:val="0"/>
      <w:marBottom w:val="0"/>
      <w:divBdr>
        <w:top w:val="none" w:sz="0" w:space="0" w:color="auto"/>
        <w:left w:val="none" w:sz="0" w:space="0" w:color="auto"/>
        <w:bottom w:val="none" w:sz="0" w:space="0" w:color="auto"/>
        <w:right w:val="none" w:sz="0" w:space="0" w:color="auto"/>
      </w:divBdr>
      <w:divsChild>
        <w:div w:id="644241281">
          <w:marLeft w:val="0"/>
          <w:marRight w:val="0"/>
          <w:marTop w:val="0"/>
          <w:marBottom w:val="0"/>
          <w:divBdr>
            <w:top w:val="none" w:sz="0" w:space="0" w:color="auto"/>
            <w:left w:val="none" w:sz="0" w:space="0" w:color="auto"/>
            <w:bottom w:val="none" w:sz="0" w:space="0" w:color="auto"/>
            <w:right w:val="none" w:sz="0" w:space="0" w:color="auto"/>
          </w:divBdr>
          <w:divsChild>
            <w:div w:id="1090350732">
              <w:marLeft w:val="0"/>
              <w:marRight w:val="0"/>
              <w:marTop w:val="0"/>
              <w:marBottom w:val="0"/>
              <w:divBdr>
                <w:top w:val="none" w:sz="0" w:space="0" w:color="auto"/>
                <w:left w:val="none" w:sz="0" w:space="0" w:color="auto"/>
                <w:bottom w:val="none" w:sz="0" w:space="0" w:color="auto"/>
                <w:right w:val="none" w:sz="0" w:space="0" w:color="auto"/>
              </w:divBdr>
              <w:divsChild>
                <w:div w:id="1000305016">
                  <w:marLeft w:val="405"/>
                  <w:marRight w:val="225"/>
                  <w:marTop w:val="0"/>
                  <w:marBottom w:val="0"/>
                  <w:divBdr>
                    <w:top w:val="none" w:sz="0" w:space="0" w:color="auto"/>
                    <w:left w:val="none" w:sz="0" w:space="0" w:color="auto"/>
                    <w:bottom w:val="none" w:sz="0" w:space="0" w:color="auto"/>
                    <w:right w:val="none" w:sz="0" w:space="0" w:color="auto"/>
                  </w:divBdr>
                  <w:divsChild>
                    <w:div w:id="1587379464">
                      <w:marLeft w:val="0"/>
                      <w:marRight w:val="0"/>
                      <w:marTop w:val="0"/>
                      <w:marBottom w:val="0"/>
                      <w:divBdr>
                        <w:top w:val="none" w:sz="0" w:space="0" w:color="auto"/>
                        <w:left w:val="none" w:sz="0" w:space="0" w:color="auto"/>
                        <w:bottom w:val="none" w:sz="0" w:space="0" w:color="auto"/>
                        <w:right w:val="none" w:sz="0" w:space="0" w:color="auto"/>
                      </w:divBdr>
                      <w:divsChild>
                        <w:div w:id="1765223426">
                          <w:marLeft w:val="0"/>
                          <w:marRight w:val="0"/>
                          <w:marTop w:val="0"/>
                          <w:marBottom w:val="0"/>
                          <w:divBdr>
                            <w:top w:val="none" w:sz="0" w:space="0" w:color="auto"/>
                            <w:left w:val="none" w:sz="0" w:space="0" w:color="auto"/>
                            <w:bottom w:val="none" w:sz="0" w:space="0" w:color="auto"/>
                            <w:right w:val="none" w:sz="0" w:space="0" w:color="auto"/>
                          </w:divBdr>
                          <w:divsChild>
                            <w:div w:id="756097816">
                              <w:marLeft w:val="0"/>
                              <w:marRight w:val="0"/>
                              <w:marTop w:val="0"/>
                              <w:marBottom w:val="0"/>
                              <w:divBdr>
                                <w:top w:val="none" w:sz="0" w:space="0" w:color="auto"/>
                                <w:left w:val="none" w:sz="0" w:space="0" w:color="auto"/>
                                <w:bottom w:val="none" w:sz="0" w:space="0" w:color="auto"/>
                                <w:right w:val="none" w:sz="0" w:space="0" w:color="auto"/>
                              </w:divBdr>
                              <w:divsChild>
                                <w:div w:id="1416854965">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193143">
      <w:bodyDiv w:val="1"/>
      <w:marLeft w:val="0"/>
      <w:marRight w:val="0"/>
      <w:marTop w:val="0"/>
      <w:marBottom w:val="0"/>
      <w:divBdr>
        <w:top w:val="none" w:sz="0" w:space="0" w:color="auto"/>
        <w:left w:val="none" w:sz="0" w:space="0" w:color="auto"/>
        <w:bottom w:val="none" w:sz="0" w:space="0" w:color="auto"/>
        <w:right w:val="none" w:sz="0" w:space="0" w:color="auto"/>
      </w:divBdr>
    </w:div>
    <w:div w:id="433328629">
      <w:bodyDiv w:val="1"/>
      <w:marLeft w:val="0"/>
      <w:marRight w:val="0"/>
      <w:marTop w:val="0"/>
      <w:marBottom w:val="0"/>
      <w:divBdr>
        <w:top w:val="none" w:sz="0" w:space="0" w:color="auto"/>
        <w:left w:val="none" w:sz="0" w:space="0" w:color="auto"/>
        <w:bottom w:val="none" w:sz="0" w:space="0" w:color="auto"/>
        <w:right w:val="none" w:sz="0" w:space="0" w:color="auto"/>
      </w:divBdr>
      <w:divsChild>
        <w:div w:id="1337264199">
          <w:marLeft w:val="0"/>
          <w:marRight w:val="0"/>
          <w:marTop w:val="0"/>
          <w:marBottom w:val="0"/>
          <w:divBdr>
            <w:top w:val="none" w:sz="0" w:space="0" w:color="auto"/>
            <w:left w:val="none" w:sz="0" w:space="0" w:color="auto"/>
            <w:bottom w:val="none" w:sz="0" w:space="0" w:color="auto"/>
            <w:right w:val="none" w:sz="0" w:space="0" w:color="auto"/>
          </w:divBdr>
          <w:divsChild>
            <w:div w:id="1001930672">
              <w:marLeft w:val="0"/>
              <w:marRight w:val="0"/>
              <w:marTop w:val="0"/>
              <w:marBottom w:val="0"/>
              <w:divBdr>
                <w:top w:val="none" w:sz="0" w:space="0" w:color="auto"/>
                <w:left w:val="none" w:sz="0" w:space="0" w:color="auto"/>
                <w:bottom w:val="none" w:sz="0" w:space="0" w:color="auto"/>
                <w:right w:val="none" w:sz="0" w:space="0" w:color="auto"/>
              </w:divBdr>
              <w:divsChild>
                <w:div w:id="1624271287">
                  <w:marLeft w:val="405"/>
                  <w:marRight w:val="225"/>
                  <w:marTop w:val="0"/>
                  <w:marBottom w:val="0"/>
                  <w:divBdr>
                    <w:top w:val="none" w:sz="0" w:space="0" w:color="auto"/>
                    <w:left w:val="none" w:sz="0" w:space="0" w:color="auto"/>
                    <w:bottom w:val="none" w:sz="0" w:space="0" w:color="auto"/>
                    <w:right w:val="none" w:sz="0" w:space="0" w:color="auto"/>
                  </w:divBdr>
                  <w:divsChild>
                    <w:div w:id="1156528718">
                      <w:marLeft w:val="0"/>
                      <w:marRight w:val="0"/>
                      <w:marTop w:val="0"/>
                      <w:marBottom w:val="0"/>
                      <w:divBdr>
                        <w:top w:val="none" w:sz="0" w:space="0" w:color="auto"/>
                        <w:left w:val="none" w:sz="0" w:space="0" w:color="auto"/>
                        <w:bottom w:val="none" w:sz="0" w:space="0" w:color="auto"/>
                        <w:right w:val="none" w:sz="0" w:space="0" w:color="auto"/>
                      </w:divBdr>
                      <w:divsChild>
                        <w:div w:id="782918371">
                          <w:marLeft w:val="0"/>
                          <w:marRight w:val="0"/>
                          <w:marTop w:val="0"/>
                          <w:marBottom w:val="0"/>
                          <w:divBdr>
                            <w:top w:val="none" w:sz="0" w:space="0" w:color="auto"/>
                            <w:left w:val="none" w:sz="0" w:space="0" w:color="auto"/>
                            <w:bottom w:val="none" w:sz="0" w:space="0" w:color="auto"/>
                            <w:right w:val="none" w:sz="0" w:space="0" w:color="auto"/>
                          </w:divBdr>
                          <w:divsChild>
                            <w:div w:id="276182678">
                              <w:marLeft w:val="0"/>
                              <w:marRight w:val="0"/>
                              <w:marTop w:val="0"/>
                              <w:marBottom w:val="0"/>
                              <w:divBdr>
                                <w:top w:val="none" w:sz="0" w:space="0" w:color="auto"/>
                                <w:left w:val="none" w:sz="0" w:space="0" w:color="auto"/>
                                <w:bottom w:val="none" w:sz="0" w:space="0" w:color="auto"/>
                                <w:right w:val="none" w:sz="0" w:space="0" w:color="auto"/>
                              </w:divBdr>
                              <w:divsChild>
                                <w:div w:id="862937575">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182877">
      <w:bodyDiv w:val="1"/>
      <w:marLeft w:val="0"/>
      <w:marRight w:val="0"/>
      <w:marTop w:val="0"/>
      <w:marBottom w:val="0"/>
      <w:divBdr>
        <w:top w:val="none" w:sz="0" w:space="0" w:color="auto"/>
        <w:left w:val="none" w:sz="0" w:space="0" w:color="auto"/>
        <w:bottom w:val="none" w:sz="0" w:space="0" w:color="auto"/>
        <w:right w:val="none" w:sz="0" w:space="0" w:color="auto"/>
      </w:divBdr>
    </w:div>
    <w:div w:id="549222496">
      <w:bodyDiv w:val="1"/>
      <w:marLeft w:val="0"/>
      <w:marRight w:val="0"/>
      <w:marTop w:val="0"/>
      <w:marBottom w:val="0"/>
      <w:divBdr>
        <w:top w:val="none" w:sz="0" w:space="0" w:color="auto"/>
        <w:left w:val="none" w:sz="0" w:space="0" w:color="auto"/>
        <w:bottom w:val="none" w:sz="0" w:space="0" w:color="auto"/>
        <w:right w:val="none" w:sz="0" w:space="0" w:color="auto"/>
      </w:divBdr>
    </w:div>
    <w:div w:id="562109381">
      <w:bodyDiv w:val="1"/>
      <w:marLeft w:val="0"/>
      <w:marRight w:val="0"/>
      <w:marTop w:val="0"/>
      <w:marBottom w:val="0"/>
      <w:divBdr>
        <w:top w:val="none" w:sz="0" w:space="0" w:color="auto"/>
        <w:left w:val="none" w:sz="0" w:space="0" w:color="auto"/>
        <w:bottom w:val="none" w:sz="0" w:space="0" w:color="auto"/>
        <w:right w:val="none" w:sz="0" w:space="0" w:color="auto"/>
      </w:divBdr>
    </w:div>
    <w:div w:id="608200648">
      <w:bodyDiv w:val="1"/>
      <w:marLeft w:val="0"/>
      <w:marRight w:val="0"/>
      <w:marTop w:val="0"/>
      <w:marBottom w:val="0"/>
      <w:divBdr>
        <w:top w:val="none" w:sz="0" w:space="0" w:color="auto"/>
        <w:left w:val="none" w:sz="0" w:space="0" w:color="auto"/>
        <w:bottom w:val="none" w:sz="0" w:space="0" w:color="auto"/>
        <w:right w:val="none" w:sz="0" w:space="0" w:color="auto"/>
      </w:divBdr>
    </w:div>
    <w:div w:id="696124515">
      <w:bodyDiv w:val="1"/>
      <w:marLeft w:val="0"/>
      <w:marRight w:val="0"/>
      <w:marTop w:val="0"/>
      <w:marBottom w:val="0"/>
      <w:divBdr>
        <w:top w:val="none" w:sz="0" w:space="0" w:color="auto"/>
        <w:left w:val="none" w:sz="0" w:space="0" w:color="auto"/>
        <w:bottom w:val="none" w:sz="0" w:space="0" w:color="auto"/>
        <w:right w:val="none" w:sz="0" w:space="0" w:color="auto"/>
      </w:divBdr>
    </w:div>
    <w:div w:id="747120184">
      <w:bodyDiv w:val="1"/>
      <w:marLeft w:val="0"/>
      <w:marRight w:val="0"/>
      <w:marTop w:val="0"/>
      <w:marBottom w:val="0"/>
      <w:divBdr>
        <w:top w:val="none" w:sz="0" w:space="0" w:color="auto"/>
        <w:left w:val="none" w:sz="0" w:space="0" w:color="auto"/>
        <w:bottom w:val="none" w:sz="0" w:space="0" w:color="auto"/>
        <w:right w:val="none" w:sz="0" w:space="0" w:color="auto"/>
      </w:divBdr>
      <w:divsChild>
        <w:div w:id="461655567">
          <w:marLeft w:val="0"/>
          <w:marRight w:val="0"/>
          <w:marTop w:val="0"/>
          <w:marBottom w:val="0"/>
          <w:divBdr>
            <w:top w:val="none" w:sz="0" w:space="0" w:color="auto"/>
            <w:left w:val="none" w:sz="0" w:space="0" w:color="auto"/>
            <w:bottom w:val="none" w:sz="0" w:space="0" w:color="auto"/>
            <w:right w:val="none" w:sz="0" w:space="0" w:color="auto"/>
          </w:divBdr>
          <w:divsChild>
            <w:div w:id="678502857">
              <w:marLeft w:val="0"/>
              <w:marRight w:val="0"/>
              <w:marTop w:val="0"/>
              <w:marBottom w:val="0"/>
              <w:divBdr>
                <w:top w:val="none" w:sz="0" w:space="0" w:color="auto"/>
                <w:left w:val="none" w:sz="0" w:space="0" w:color="auto"/>
                <w:bottom w:val="none" w:sz="0" w:space="0" w:color="auto"/>
                <w:right w:val="none" w:sz="0" w:space="0" w:color="auto"/>
              </w:divBdr>
              <w:divsChild>
                <w:div w:id="1485662593">
                  <w:marLeft w:val="285"/>
                  <w:marRight w:val="0"/>
                  <w:marTop w:val="300"/>
                  <w:marBottom w:val="0"/>
                  <w:divBdr>
                    <w:top w:val="none" w:sz="0" w:space="0" w:color="auto"/>
                    <w:left w:val="none" w:sz="0" w:space="0" w:color="auto"/>
                    <w:bottom w:val="none" w:sz="0" w:space="0" w:color="auto"/>
                    <w:right w:val="none" w:sz="0" w:space="0" w:color="auto"/>
                  </w:divBdr>
                  <w:divsChild>
                    <w:div w:id="21900850">
                      <w:marLeft w:val="0"/>
                      <w:marRight w:val="0"/>
                      <w:marTop w:val="0"/>
                      <w:marBottom w:val="0"/>
                      <w:divBdr>
                        <w:top w:val="none" w:sz="0" w:space="0" w:color="auto"/>
                        <w:left w:val="none" w:sz="0" w:space="0" w:color="auto"/>
                        <w:bottom w:val="none" w:sz="0" w:space="0" w:color="auto"/>
                        <w:right w:val="none" w:sz="0" w:space="0" w:color="auto"/>
                      </w:divBdr>
                      <w:divsChild>
                        <w:div w:id="381945593">
                          <w:marLeft w:val="0"/>
                          <w:marRight w:val="0"/>
                          <w:marTop w:val="240"/>
                          <w:marBottom w:val="240"/>
                          <w:divBdr>
                            <w:top w:val="none" w:sz="0" w:space="0" w:color="auto"/>
                            <w:left w:val="none" w:sz="0" w:space="0" w:color="auto"/>
                            <w:bottom w:val="none" w:sz="0" w:space="0" w:color="auto"/>
                            <w:right w:val="none" w:sz="0" w:space="0" w:color="auto"/>
                          </w:divBdr>
                          <w:divsChild>
                            <w:div w:id="1364355907">
                              <w:marLeft w:val="0"/>
                              <w:marRight w:val="0"/>
                              <w:marTop w:val="0"/>
                              <w:marBottom w:val="0"/>
                              <w:divBdr>
                                <w:top w:val="none" w:sz="0" w:space="0" w:color="auto"/>
                                <w:left w:val="none" w:sz="0" w:space="0" w:color="auto"/>
                                <w:bottom w:val="none" w:sz="0" w:space="0" w:color="auto"/>
                                <w:right w:val="none" w:sz="0" w:space="0" w:color="auto"/>
                              </w:divBdr>
                              <w:divsChild>
                                <w:div w:id="2405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952938">
      <w:bodyDiv w:val="1"/>
      <w:marLeft w:val="0"/>
      <w:marRight w:val="0"/>
      <w:marTop w:val="0"/>
      <w:marBottom w:val="0"/>
      <w:divBdr>
        <w:top w:val="none" w:sz="0" w:space="0" w:color="auto"/>
        <w:left w:val="none" w:sz="0" w:space="0" w:color="auto"/>
        <w:bottom w:val="none" w:sz="0" w:space="0" w:color="auto"/>
        <w:right w:val="none" w:sz="0" w:space="0" w:color="auto"/>
      </w:divBdr>
    </w:div>
    <w:div w:id="1007171178">
      <w:bodyDiv w:val="1"/>
      <w:marLeft w:val="0"/>
      <w:marRight w:val="0"/>
      <w:marTop w:val="0"/>
      <w:marBottom w:val="0"/>
      <w:divBdr>
        <w:top w:val="none" w:sz="0" w:space="0" w:color="auto"/>
        <w:left w:val="none" w:sz="0" w:space="0" w:color="auto"/>
        <w:bottom w:val="none" w:sz="0" w:space="0" w:color="auto"/>
        <w:right w:val="none" w:sz="0" w:space="0" w:color="auto"/>
      </w:divBdr>
    </w:div>
    <w:div w:id="1019506266">
      <w:bodyDiv w:val="1"/>
      <w:marLeft w:val="0"/>
      <w:marRight w:val="0"/>
      <w:marTop w:val="0"/>
      <w:marBottom w:val="0"/>
      <w:divBdr>
        <w:top w:val="none" w:sz="0" w:space="0" w:color="auto"/>
        <w:left w:val="none" w:sz="0" w:space="0" w:color="auto"/>
        <w:bottom w:val="none" w:sz="0" w:space="0" w:color="auto"/>
        <w:right w:val="none" w:sz="0" w:space="0" w:color="auto"/>
      </w:divBdr>
    </w:div>
    <w:div w:id="1064255353">
      <w:bodyDiv w:val="1"/>
      <w:marLeft w:val="0"/>
      <w:marRight w:val="0"/>
      <w:marTop w:val="0"/>
      <w:marBottom w:val="0"/>
      <w:divBdr>
        <w:top w:val="none" w:sz="0" w:space="0" w:color="auto"/>
        <w:left w:val="none" w:sz="0" w:space="0" w:color="auto"/>
        <w:bottom w:val="none" w:sz="0" w:space="0" w:color="auto"/>
        <w:right w:val="none" w:sz="0" w:space="0" w:color="auto"/>
      </w:divBdr>
    </w:div>
    <w:div w:id="1111584587">
      <w:bodyDiv w:val="1"/>
      <w:marLeft w:val="0"/>
      <w:marRight w:val="0"/>
      <w:marTop w:val="0"/>
      <w:marBottom w:val="0"/>
      <w:divBdr>
        <w:top w:val="none" w:sz="0" w:space="0" w:color="auto"/>
        <w:left w:val="none" w:sz="0" w:space="0" w:color="auto"/>
        <w:bottom w:val="none" w:sz="0" w:space="0" w:color="auto"/>
        <w:right w:val="none" w:sz="0" w:space="0" w:color="auto"/>
      </w:divBdr>
    </w:div>
    <w:div w:id="1359157285">
      <w:bodyDiv w:val="1"/>
      <w:marLeft w:val="0"/>
      <w:marRight w:val="0"/>
      <w:marTop w:val="0"/>
      <w:marBottom w:val="0"/>
      <w:divBdr>
        <w:top w:val="none" w:sz="0" w:space="0" w:color="auto"/>
        <w:left w:val="none" w:sz="0" w:space="0" w:color="auto"/>
        <w:bottom w:val="none" w:sz="0" w:space="0" w:color="auto"/>
        <w:right w:val="none" w:sz="0" w:space="0" w:color="auto"/>
      </w:divBdr>
    </w:div>
    <w:div w:id="1517188321">
      <w:bodyDiv w:val="1"/>
      <w:marLeft w:val="0"/>
      <w:marRight w:val="0"/>
      <w:marTop w:val="0"/>
      <w:marBottom w:val="0"/>
      <w:divBdr>
        <w:top w:val="none" w:sz="0" w:space="0" w:color="auto"/>
        <w:left w:val="none" w:sz="0" w:space="0" w:color="auto"/>
        <w:bottom w:val="none" w:sz="0" w:space="0" w:color="auto"/>
        <w:right w:val="none" w:sz="0" w:space="0" w:color="auto"/>
      </w:divBdr>
      <w:divsChild>
        <w:div w:id="1908758703">
          <w:marLeft w:val="0"/>
          <w:marRight w:val="0"/>
          <w:marTop w:val="0"/>
          <w:marBottom w:val="0"/>
          <w:divBdr>
            <w:top w:val="none" w:sz="0" w:space="0" w:color="auto"/>
            <w:left w:val="none" w:sz="0" w:space="0" w:color="auto"/>
            <w:bottom w:val="none" w:sz="0" w:space="0" w:color="auto"/>
            <w:right w:val="none" w:sz="0" w:space="0" w:color="auto"/>
          </w:divBdr>
          <w:divsChild>
            <w:div w:id="1435831707">
              <w:marLeft w:val="0"/>
              <w:marRight w:val="0"/>
              <w:marTop w:val="0"/>
              <w:marBottom w:val="0"/>
              <w:divBdr>
                <w:top w:val="none" w:sz="0" w:space="0" w:color="auto"/>
                <w:left w:val="none" w:sz="0" w:space="0" w:color="auto"/>
                <w:bottom w:val="none" w:sz="0" w:space="0" w:color="auto"/>
                <w:right w:val="none" w:sz="0" w:space="0" w:color="auto"/>
              </w:divBdr>
              <w:divsChild>
                <w:div w:id="243685014">
                  <w:marLeft w:val="405"/>
                  <w:marRight w:val="225"/>
                  <w:marTop w:val="0"/>
                  <w:marBottom w:val="0"/>
                  <w:divBdr>
                    <w:top w:val="none" w:sz="0" w:space="0" w:color="auto"/>
                    <w:left w:val="none" w:sz="0" w:space="0" w:color="auto"/>
                    <w:bottom w:val="none" w:sz="0" w:space="0" w:color="auto"/>
                    <w:right w:val="none" w:sz="0" w:space="0" w:color="auto"/>
                  </w:divBdr>
                  <w:divsChild>
                    <w:div w:id="110444956">
                      <w:marLeft w:val="0"/>
                      <w:marRight w:val="0"/>
                      <w:marTop w:val="0"/>
                      <w:marBottom w:val="0"/>
                      <w:divBdr>
                        <w:top w:val="none" w:sz="0" w:space="0" w:color="auto"/>
                        <w:left w:val="none" w:sz="0" w:space="0" w:color="auto"/>
                        <w:bottom w:val="none" w:sz="0" w:space="0" w:color="auto"/>
                        <w:right w:val="none" w:sz="0" w:space="0" w:color="auto"/>
                      </w:divBdr>
                      <w:divsChild>
                        <w:div w:id="269314109">
                          <w:marLeft w:val="0"/>
                          <w:marRight w:val="0"/>
                          <w:marTop w:val="0"/>
                          <w:marBottom w:val="0"/>
                          <w:divBdr>
                            <w:top w:val="none" w:sz="0" w:space="0" w:color="auto"/>
                            <w:left w:val="none" w:sz="0" w:space="0" w:color="auto"/>
                            <w:bottom w:val="none" w:sz="0" w:space="0" w:color="auto"/>
                            <w:right w:val="none" w:sz="0" w:space="0" w:color="auto"/>
                          </w:divBdr>
                          <w:divsChild>
                            <w:div w:id="582027258">
                              <w:marLeft w:val="0"/>
                              <w:marRight w:val="0"/>
                              <w:marTop w:val="0"/>
                              <w:marBottom w:val="0"/>
                              <w:divBdr>
                                <w:top w:val="none" w:sz="0" w:space="0" w:color="auto"/>
                                <w:left w:val="none" w:sz="0" w:space="0" w:color="auto"/>
                                <w:bottom w:val="none" w:sz="0" w:space="0" w:color="auto"/>
                                <w:right w:val="none" w:sz="0" w:space="0" w:color="auto"/>
                              </w:divBdr>
                              <w:divsChild>
                                <w:div w:id="484055309">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935341">
      <w:bodyDiv w:val="1"/>
      <w:marLeft w:val="0"/>
      <w:marRight w:val="0"/>
      <w:marTop w:val="0"/>
      <w:marBottom w:val="0"/>
      <w:divBdr>
        <w:top w:val="none" w:sz="0" w:space="0" w:color="auto"/>
        <w:left w:val="none" w:sz="0" w:space="0" w:color="auto"/>
        <w:bottom w:val="none" w:sz="0" w:space="0" w:color="auto"/>
        <w:right w:val="none" w:sz="0" w:space="0" w:color="auto"/>
      </w:divBdr>
    </w:div>
    <w:div w:id="1723409532">
      <w:bodyDiv w:val="1"/>
      <w:marLeft w:val="0"/>
      <w:marRight w:val="0"/>
      <w:marTop w:val="0"/>
      <w:marBottom w:val="0"/>
      <w:divBdr>
        <w:top w:val="none" w:sz="0" w:space="0" w:color="auto"/>
        <w:left w:val="none" w:sz="0" w:space="0" w:color="auto"/>
        <w:bottom w:val="none" w:sz="0" w:space="0" w:color="auto"/>
        <w:right w:val="none" w:sz="0" w:space="0" w:color="auto"/>
      </w:divBdr>
    </w:div>
    <w:div w:id="1769499508">
      <w:bodyDiv w:val="1"/>
      <w:marLeft w:val="0"/>
      <w:marRight w:val="0"/>
      <w:marTop w:val="0"/>
      <w:marBottom w:val="0"/>
      <w:divBdr>
        <w:top w:val="none" w:sz="0" w:space="0" w:color="auto"/>
        <w:left w:val="none" w:sz="0" w:space="0" w:color="auto"/>
        <w:bottom w:val="none" w:sz="0" w:space="0" w:color="auto"/>
        <w:right w:val="none" w:sz="0" w:space="0" w:color="auto"/>
      </w:divBdr>
      <w:divsChild>
        <w:div w:id="1768230839">
          <w:marLeft w:val="0"/>
          <w:marRight w:val="0"/>
          <w:marTop w:val="0"/>
          <w:marBottom w:val="0"/>
          <w:divBdr>
            <w:top w:val="none" w:sz="0" w:space="0" w:color="auto"/>
            <w:left w:val="none" w:sz="0" w:space="0" w:color="auto"/>
            <w:bottom w:val="none" w:sz="0" w:space="0" w:color="auto"/>
            <w:right w:val="none" w:sz="0" w:space="0" w:color="auto"/>
          </w:divBdr>
          <w:divsChild>
            <w:div w:id="716006813">
              <w:marLeft w:val="2460"/>
              <w:marRight w:val="90"/>
              <w:marTop w:val="0"/>
              <w:marBottom w:val="0"/>
              <w:divBdr>
                <w:top w:val="none" w:sz="0" w:space="0" w:color="auto"/>
                <w:left w:val="none" w:sz="0" w:space="0" w:color="auto"/>
                <w:bottom w:val="none" w:sz="0" w:space="0" w:color="auto"/>
                <w:right w:val="none" w:sz="0" w:space="0" w:color="auto"/>
              </w:divBdr>
              <w:divsChild>
                <w:div w:id="1700357665">
                  <w:marLeft w:val="0"/>
                  <w:marRight w:val="0"/>
                  <w:marTop w:val="0"/>
                  <w:marBottom w:val="0"/>
                  <w:divBdr>
                    <w:top w:val="none" w:sz="0" w:space="0" w:color="auto"/>
                    <w:left w:val="none" w:sz="0" w:space="0" w:color="auto"/>
                    <w:bottom w:val="none" w:sz="0" w:space="0" w:color="auto"/>
                    <w:right w:val="none" w:sz="0" w:space="0" w:color="auto"/>
                  </w:divBdr>
                  <w:divsChild>
                    <w:div w:id="1720208589">
                      <w:marLeft w:val="0"/>
                      <w:marRight w:val="0"/>
                      <w:marTop w:val="240"/>
                      <w:marBottom w:val="240"/>
                      <w:divBdr>
                        <w:top w:val="none" w:sz="0" w:space="0" w:color="auto"/>
                        <w:left w:val="none" w:sz="0" w:space="0" w:color="auto"/>
                        <w:bottom w:val="none" w:sz="0" w:space="0" w:color="auto"/>
                        <w:right w:val="none" w:sz="0" w:space="0" w:color="auto"/>
                      </w:divBdr>
                      <w:divsChild>
                        <w:div w:id="650716359">
                          <w:marLeft w:val="0"/>
                          <w:marRight w:val="2"/>
                          <w:marTop w:val="0"/>
                          <w:marBottom w:val="0"/>
                          <w:divBdr>
                            <w:top w:val="none" w:sz="0" w:space="0" w:color="auto"/>
                            <w:left w:val="none" w:sz="0" w:space="0" w:color="auto"/>
                            <w:bottom w:val="none" w:sz="0" w:space="0" w:color="auto"/>
                            <w:right w:val="none" w:sz="0" w:space="0" w:color="auto"/>
                          </w:divBdr>
                          <w:divsChild>
                            <w:div w:id="3218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4487">
      <w:bodyDiv w:val="1"/>
      <w:marLeft w:val="0"/>
      <w:marRight w:val="0"/>
      <w:marTop w:val="0"/>
      <w:marBottom w:val="0"/>
      <w:divBdr>
        <w:top w:val="none" w:sz="0" w:space="0" w:color="auto"/>
        <w:left w:val="none" w:sz="0" w:space="0" w:color="auto"/>
        <w:bottom w:val="none" w:sz="0" w:space="0" w:color="auto"/>
        <w:right w:val="none" w:sz="0" w:space="0" w:color="auto"/>
      </w:divBdr>
    </w:div>
    <w:div w:id="1822695310">
      <w:bodyDiv w:val="1"/>
      <w:marLeft w:val="0"/>
      <w:marRight w:val="0"/>
      <w:marTop w:val="0"/>
      <w:marBottom w:val="0"/>
      <w:divBdr>
        <w:top w:val="none" w:sz="0" w:space="0" w:color="auto"/>
        <w:left w:val="none" w:sz="0" w:space="0" w:color="auto"/>
        <w:bottom w:val="none" w:sz="0" w:space="0" w:color="auto"/>
        <w:right w:val="none" w:sz="0" w:space="0" w:color="auto"/>
      </w:divBdr>
    </w:div>
    <w:div w:id="21131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miclass.fr" TargetMode="External"/><Relationship Id="rId21" Type="http://schemas.openxmlformats.org/officeDocument/2006/relationships/footer" Target="footer2.xml"/><Relationship Id="rId42" Type="http://schemas.openxmlformats.org/officeDocument/2006/relationships/hyperlink" Target="http://www.mimiclass.fr" TargetMode="External"/><Relationship Id="rId47" Type="http://schemas.openxmlformats.org/officeDocument/2006/relationships/hyperlink" Target="http://www.mimiclass.fr" TargetMode="External"/><Relationship Id="rId63" Type="http://schemas.openxmlformats.org/officeDocument/2006/relationships/hyperlink" Target="http://www.mimiclass.fr" TargetMode="External"/><Relationship Id="rId68" Type="http://schemas.openxmlformats.org/officeDocument/2006/relationships/hyperlink" Target="http://www.mimiclass.fr" TargetMode="External"/><Relationship Id="rId16" Type="http://schemas.openxmlformats.org/officeDocument/2006/relationships/image" Target="media/image7.png"/><Relationship Id="rId11" Type="http://schemas.microsoft.com/office/2007/relationships/hdphoto" Target="media/hdphoto1.wdp"/><Relationship Id="rId24" Type="http://schemas.openxmlformats.org/officeDocument/2006/relationships/hyperlink" Target="http://www.mimiclass.fr" TargetMode="External"/><Relationship Id="rId32" Type="http://schemas.openxmlformats.org/officeDocument/2006/relationships/hyperlink" Target="http://www.mimiclass.fr" TargetMode="External"/><Relationship Id="rId37" Type="http://schemas.openxmlformats.org/officeDocument/2006/relationships/hyperlink" Target="http://www.mimiclass.fr" TargetMode="External"/><Relationship Id="rId40" Type="http://schemas.openxmlformats.org/officeDocument/2006/relationships/hyperlink" Target="http://www.mimiclass.fr" TargetMode="External"/><Relationship Id="rId45" Type="http://schemas.openxmlformats.org/officeDocument/2006/relationships/hyperlink" Target="http://www.mimiclass.fr" TargetMode="External"/><Relationship Id="rId53" Type="http://schemas.openxmlformats.org/officeDocument/2006/relationships/hyperlink" Target="http://www.mimiclass.fr" TargetMode="External"/><Relationship Id="rId58" Type="http://schemas.openxmlformats.org/officeDocument/2006/relationships/hyperlink" Target="http://www.mimiclass.fr" TargetMode="External"/><Relationship Id="rId66" Type="http://schemas.openxmlformats.org/officeDocument/2006/relationships/hyperlink" Target="http://www.mimiclass.fr" TargetMode="External"/><Relationship Id="rId74" Type="http://schemas.openxmlformats.org/officeDocument/2006/relationships/hyperlink" Target="http://www.mimiclass.fr"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mimiclass.fr" TargetMode="External"/><Relationship Id="rId19" Type="http://schemas.openxmlformats.org/officeDocument/2006/relationships/hyperlink" Target="http://www.mimiclass.fr" TargetMode="External"/><Relationship Id="rId14" Type="http://schemas.openxmlformats.org/officeDocument/2006/relationships/hyperlink" Target="http://www.mimiclass.fr" TargetMode="External"/><Relationship Id="rId22" Type="http://schemas.openxmlformats.org/officeDocument/2006/relationships/hyperlink" Target="http://dcalin.fr/textoff/integration_1995.html" TargetMode="External"/><Relationship Id="rId27" Type="http://schemas.openxmlformats.org/officeDocument/2006/relationships/hyperlink" Target="http://www.education.gouv.fr/pid285/bulletin_officiel.html?cid_bo=91826" TargetMode="External"/><Relationship Id="rId30" Type="http://schemas.openxmlformats.org/officeDocument/2006/relationships/hyperlink" Target="http://www.mimiclass.fr" TargetMode="External"/><Relationship Id="rId35" Type="http://schemas.openxmlformats.org/officeDocument/2006/relationships/hyperlink" Target="http://www.mimiclass.fr" TargetMode="External"/><Relationship Id="rId43" Type="http://schemas.openxmlformats.org/officeDocument/2006/relationships/hyperlink" Target="http://www.mimiclass.fr" TargetMode="External"/><Relationship Id="rId48" Type="http://schemas.openxmlformats.org/officeDocument/2006/relationships/hyperlink" Target="http://www.mimiclass.fr" TargetMode="External"/><Relationship Id="rId56" Type="http://schemas.openxmlformats.org/officeDocument/2006/relationships/hyperlink" Target="http://www.mimiclass.fr" TargetMode="External"/><Relationship Id="rId64" Type="http://schemas.openxmlformats.org/officeDocument/2006/relationships/hyperlink" Target="http://www.mimiclass.fr" TargetMode="External"/><Relationship Id="rId69" Type="http://schemas.openxmlformats.org/officeDocument/2006/relationships/hyperlink" Target="http://www.mimiclass.fr" TargetMode="External"/><Relationship Id="rId77" Type="http://schemas.openxmlformats.org/officeDocument/2006/relationships/hyperlink" Target="http://www.mimiclass.fr" TargetMode="External"/><Relationship Id="rId8" Type="http://schemas.openxmlformats.org/officeDocument/2006/relationships/endnotes" Target="endnotes.xml"/><Relationship Id="rId51" Type="http://schemas.openxmlformats.org/officeDocument/2006/relationships/hyperlink" Target="http://www.mimiclass.fr" TargetMode="External"/><Relationship Id="rId72" Type="http://schemas.openxmlformats.org/officeDocument/2006/relationships/hyperlink" Target="http://www.mimiclass.fr"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imiclass.fr" TargetMode="External"/><Relationship Id="rId17" Type="http://schemas.microsoft.com/office/2007/relationships/hdphoto" Target="media/hdphoto2.wdp"/><Relationship Id="rId25" Type="http://schemas.openxmlformats.org/officeDocument/2006/relationships/hyperlink" Target="http://www.mimiclass.fr" TargetMode="External"/><Relationship Id="rId33" Type="http://schemas.openxmlformats.org/officeDocument/2006/relationships/hyperlink" Target="http://www.mimiclass.fr" TargetMode="External"/><Relationship Id="rId38" Type="http://schemas.openxmlformats.org/officeDocument/2006/relationships/hyperlink" Target="http://www.mimiclass.fr" TargetMode="External"/><Relationship Id="rId46" Type="http://schemas.openxmlformats.org/officeDocument/2006/relationships/hyperlink" Target="http://www.mimiclass.fr" TargetMode="External"/><Relationship Id="rId59" Type="http://schemas.openxmlformats.org/officeDocument/2006/relationships/hyperlink" Target="http://www.mimiclass.fr" TargetMode="External"/><Relationship Id="rId67" Type="http://schemas.openxmlformats.org/officeDocument/2006/relationships/hyperlink" Target="http://www.mimiclass.fr" TargetMode="External"/><Relationship Id="rId20" Type="http://schemas.openxmlformats.org/officeDocument/2006/relationships/footer" Target="footer1.xml"/><Relationship Id="rId41" Type="http://schemas.openxmlformats.org/officeDocument/2006/relationships/hyperlink" Target="http://www.mimiclass.fr" TargetMode="External"/><Relationship Id="rId54" Type="http://schemas.openxmlformats.org/officeDocument/2006/relationships/hyperlink" Target="http://www.mimiclass.fr" TargetMode="External"/><Relationship Id="rId62" Type="http://schemas.openxmlformats.org/officeDocument/2006/relationships/hyperlink" Target="http://www.mimiclass.fr" TargetMode="External"/><Relationship Id="rId70" Type="http://schemas.openxmlformats.org/officeDocument/2006/relationships/hyperlink" Target="http://www.mimiclass.fr" TargetMode="Externa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imiclass.fr" TargetMode="External"/><Relationship Id="rId23" Type="http://schemas.openxmlformats.org/officeDocument/2006/relationships/hyperlink" Target="http://www.mimiclass.fr" TargetMode="External"/><Relationship Id="rId28" Type="http://schemas.openxmlformats.org/officeDocument/2006/relationships/hyperlink" Target="http://www.mimiclass.fr" TargetMode="External"/><Relationship Id="rId36" Type="http://schemas.openxmlformats.org/officeDocument/2006/relationships/hyperlink" Target="http://www.mimiclass.fr" TargetMode="External"/><Relationship Id="rId49" Type="http://schemas.openxmlformats.org/officeDocument/2006/relationships/hyperlink" Target="http://www.mimiclass.fr" TargetMode="External"/><Relationship Id="rId57" Type="http://schemas.openxmlformats.org/officeDocument/2006/relationships/image" Target="media/image9.png"/><Relationship Id="rId10" Type="http://schemas.openxmlformats.org/officeDocument/2006/relationships/image" Target="media/image6.png"/><Relationship Id="rId31" Type="http://schemas.openxmlformats.org/officeDocument/2006/relationships/hyperlink" Target="http://www.mimiclass.fr" TargetMode="External"/><Relationship Id="rId44" Type="http://schemas.openxmlformats.org/officeDocument/2006/relationships/hyperlink" Target="http://www.mimiclass.fr" TargetMode="External"/><Relationship Id="rId52" Type="http://schemas.openxmlformats.org/officeDocument/2006/relationships/hyperlink" Target="http://www.mimiclass.fr" TargetMode="External"/><Relationship Id="rId60" Type="http://schemas.openxmlformats.org/officeDocument/2006/relationships/image" Target="media/image10.png"/><Relationship Id="rId65" Type="http://schemas.openxmlformats.org/officeDocument/2006/relationships/hyperlink" Target="http://www.mimiclass.fr" TargetMode="External"/><Relationship Id="rId73" Type="http://schemas.openxmlformats.org/officeDocument/2006/relationships/hyperlink" Target="http://www.mimiclass.fr" TargetMode="External"/><Relationship Id="rId78"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3" Type="http://schemas.openxmlformats.org/officeDocument/2006/relationships/hyperlink" Target="http://www.mimiclass.fr" TargetMode="External"/><Relationship Id="rId18" Type="http://schemas.openxmlformats.org/officeDocument/2006/relationships/hyperlink" Target="http://www.mimiclass.fr" TargetMode="External"/><Relationship Id="rId39" Type="http://schemas.openxmlformats.org/officeDocument/2006/relationships/hyperlink" Target="http://www.mimiclass.fr" TargetMode="External"/><Relationship Id="rId34" Type="http://schemas.openxmlformats.org/officeDocument/2006/relationships/hyperlink" Target="http://www.mimiclass.fr" TargetMode="External"/><Relationship Id="rId50" Type="http://schemas.openxmlformats.org/officeDocument/2006/relationships/image" Target="media/image8.png"/><Relationship Id="rId55" Type="http://schemas.openxmlformats.org/officeDocument/2006/relationships/hyperlink" Target="http://www.mimiclass.fr" TargetMode="External"/><Relationship Id="rId76" Type="http://schemas.openxmlformats.org/officeDocument/2006/relationships/hyperlink" Target="http://www.mimiclass.fr" TargetMode="External"/><Relationship Id="rId7" Type="http://schemas.openxmlformats.org/officeDocument/2006/relationships/footnotes" Target="footnotes.xml"/><Relationship Id="rId71" Type="http://schemas.openxmlformats.org/officeDocument/2006/relationships/hyperlink" Target="http://www.mimiclass.fr" TargetMode="External"/><Relationship Id="rId2" Type="http://schemas.openxmlformats.org/officeDocument/2006/relationships/customXml" Target="../customXml/item2.xml"/><Relationship Id="rId29" Type="http://schemas.openxmlformats.org/officeDocument/2006/relationships/hyperlink" Target="http://www.mimiclass.f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08B58-BA09-4B19-81C7-CC8BE32A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28</Pages>
  <Words>6097</Words>
  <Characters>33536</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PROJET  PEDAGOGIQUE</vt:lpstr>
    </vt:vector>
  </TitlesOfParts>
  <Company/>
  <LinksUpToDate>false</LinksUpToDate>
  <CharactersWithSpaces>39554</CharactersWithSpaces>
  <SharedDoc>false</SharedDoc>
  <HLinks>
    <vt:vector size="12" baseType="variant">
      <vt:variant>
        <vt:i4>5570584</vt:i4>
      </vt:variant>
      <vt:variant>
        <vt:i4>3</vt:i4>
      </vt:variant>
      <vt:variant>
        <vt:i4>0</vt:i4>
      </vt:variant>
      <vt:variant>
        <vt:i4>5</vt:i4>
      </vt:variant>
      <vt:variant>
        <vt:lpwstr>http://dcalin.fr/textoff/loi_2005_handicap.html</vt:lpwstr>
      </vt:variant>
      <vt:variant>
        <vt:lpwstr/>
      </vt:variant>
      <vt:variant>
        <vt:i4>3932237</vt:i4>
      </vt:variant>
      <vt:variant>
        <vt:i4>0</vt:i4>
      </vt:variant>
      <vt:variant>
        <vt:i4>0</vt:i4>
      </vt:variant>
      <vt:variant>
        <vt:i4>5</vt:i4>
      </vt:variant>
      <vt:variant>
        <vt:lpwstr>http://dcalin.fr/textoff/integration_1995.html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PEDAGOGIQUE</dc:title>
  <dc:creator>Emmy</dc:creator>
  <cp:lastModifiedBy>Emmy Lie</cp:lastModifiedBy>
  <cp:revision>3</cp:revision>
  <cp:lastPrinted>2020-09-22T12:40:00Z</cp:lastPrinted>
  <dcterms:created xsi:type="dcterms:W3CDTF">2021-09-19T14:24:00Z</dcterms:created>
  <dcterms:modified xsi:type="dcterms:W3CDTF">2021-10-20T13:27:00Z</dcterms:modified>
</cp:coreProperties>
</file>